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7CE" w:rsidRPr="00B975CC" w:rsidRDefault="00BE7936" w:rsidP="005B1B12">
      <w:pPr>
        <w:jc w:val="right"/>
        <w:rPr>
          <w:rFonts w:cs="B Nazanin"/>
          <w:sz w:val="24"/>
          <w:szCs w:val="24"/>
          <w:rtl/>
          <w:lang w:bidi="fa-IR"/>
        </w:rPr>
      </w:pPr>
      <w:r>
        <w:rPr>
          <w:rFonts w:cs="B Nazanin" w:hint="cs"/>
          <w:sz w:val="24"/>
          <w:szCs w:val="24"/>
          <w:rtl/>
          <w:lang w:bidi="fa-IR"/>
        </w:rPr>
        <w:t xml:space="preserve">محتوی آموزشی در خصوص </w:t>
      </w:r>
      <w:r w:rsidR="002517CE" w:rsidRPr="00B975CC">
        <w:rPr>
          <w:rFonts w:cs="B Nazanin" w:hint="cs"/>
          <w:sz w:val="24"/>
          <w:szCs w:val="24"/>
          <w:rtl/>
          <w:lang w:bidi="fa-IR"/>
        </w:rPr>
        <w:t>ورود آمار در سامانه الکترونیک آماری دانشگاه علوم پزشکی اراک:</w:t>
      </w:r>
    </w:p>
    <w:p w:rsidR="002517CE" w:rsidRPr="00B975CC" w:rsidRDefault="002517CE" w:rsidP="002517CE">
      <w:pPr>
        <w:bidi/>
        <w:rPr>
          <w:rFonts w:cs="B Nazanin"/>
          <w:sz w:val="24"/>
          <w:szCs w:val="24"/>
          <w:lang w:bidi="fa-IR"/>
        </w:rPr>
      </w:pPr>
      <w:r w:rsidRPr="00B975CC">
        <w:rPr>
          <w:rFonts w:cs="B Nazanin" w:hint="cs"/>
          <w:sz w:val="24"/>
          <w:szCs w:val="24"/>
          <w:rtl/>
          <w:lang w:bidi="fa-IR"/>
        </w:rPr>
        <w:t>در سایت دانشگاه علوم پزشکی اراک وارد می شویم:</w:t>
      </w:r>
      <w:r w:rsidRPr="00B975CC">
        <w:rPr>
          <w:rFonts w:cs="B Nazanin"/>
          <w:sz w:val="24"/>
          <w:szCs w:val="24"/>
          <w:lang w:bidi="fa-IR"/>
        </w:rPr>
        <w:t>arak.mu.ac.ir</w:t>
      </w:r>
    </w:p>
    <w:p w:rsidR="001D223E" w:rsidRPr="00B975CC" w:rsidRDefault="002517CE" w:rsidP="002517CE">
      <w:pPr>
        <w:bidi/>
        <w:rPr>
          <w:rFonts w:cs="B Nazanin"/>
          <w:sz w:val="24"/>
          <w:szCs w:val="24"/>
          <w:rtl/>
          <w:lang w:bidi="fa-IR"/>
        </w:rPr>
      </w:pPr>
      <w:r w:rsidRPr="00B975CC">
        <w:rPr>
          <w:rFonts w:cs="B Nazanin" w:hint="cs"/>
          <w:sz w:val="24"/>
          <w:szCs w:val="24"/>
          <w:rtl/>
          <w:lang w:bidi="fa-IR"/>
        </w:rPr>
        <w:t xml:space="preserve">در قسمت </w:t>
      </w:r>
      <w:r w:rsidRPr="00B975CC">
        <w:rPr>
          <w:rFonts w:cs="B Nazanin" w:hint="cs"/>
          <w:b/>
          <w:bCs/>
          <w:i/>
          <w:iCs/>
          <w:sz w:val="24"/>
          <w:szCs w:val="24"/>
          <w:u w:val="single"/>
          <w:rtl/>
          <w:lang w:bidi="fa-IR"/>
        </w:rPr>
        <w:t>سامانه آماری</w:t>
      </w:r>
      <w:r w:rsidRPr="00B975CC">
        <w:rPr>
          <w:rFonts w:cs="B Nazanin" w:hint="cs"/>
          <w:sz w:val="24"/>
          <w:szCs w:val="24"/>
          <w:rtl/>
          <w:lang w:bidi="fa-IR"/>
        </w:rPr>
        <w:t xml:space="preserve"> دانشگاه علوم پزشکی وارد می شویم .</w:t>
      </w:r>
      <w:r w:rsidR="001D223E" w:rsidRPr="00B975CC">
        <w:rPr>
          <w:rFonts w:cs="B Nazanin" w:hint="cs"/>
          <w:sz w:val="24"/>
          <w:szCs w:val="24"/>
          <w:rtl/>
          <w:lang w:bidi="fa-IR"/>
        </w:rPr>
        <w:t xml:space="preserve"> در قسمت فرابر کله کاربری و رمز ورود را که از کارشناسان آموزش سلامت ستاد مرکز بهداشت شهرستان جهت مسئول هر پایگاه تعیین شده است را وارد می کنیم و کلمه ورود را می زنیم.</w:t>
      </w:r>
    </w:p>
    <w:p w:rsidR="001D223E" w:rsidRPr="00B975CC" w:rsidRDefault="001D223E" w:rsidP="001D223E">
      <w:pPr>
        <w:bidi/>
        <w:rPr>
          <w:rFonts w:cs="B Nazanin"/>
          <w:sz w:val="24"/>
          <w:szCs w:val="24"/>
          <w:rtl/>
          <w:lang w:bidi="fa-IR"/>
        </w:rPr>
      </w:pPr>
      <w:r w:rsidRPr="00B975CC">
        <w:rPr>
          <w:rFonts w:cs="B Nazanin" w:hint="cs"/>
          <w:sz w:val="24"/>
          <w:szCs w:val="24"/>
          <w:rtl/>
          <w:lang w:bidi="fa-IR"/>
        </w:rPr>
        <w:t>برای ورود اطلاعات روی سر برگ گرد آوری داده کلیلک می کنیم.</w:t>
      </w:r>
    </w:p>
    <w:p w:rsidR="001D223E" w:rsidRPr="00B975CC" w:rsidRDefault="001D223E" w:rsidP="001D223E">
      <w:pPr>
        <w:bidi/>
        <w:rPr>
          <w:rFonts w:cs="B Nazanin"/>
          <w:sz w:val="24"/>
          <w:szCs w:val="24"/>
          <w:rtl/>
          <w:lang w:bidi="fa-IR"/>
        </w:rPr>
      </w:pPr>
      <w:r w:rsidRPr="00B975CC">
        <w:rPr>
          <w:rFonts w:cs="B Nazanin" w:hint="cs"/>
          <w:sz w:val="24"/>
          <w:szCs w:val="24"/>
          <w:rtl/>
          <w:lang w:bidi="fa-IR"/>
        </w:rPr>
        <w:t xml:space="preserve">و سپس روی فهرست فرم های اطلاعاتی کلیک می کنیم </w:t>
      </w:r>
      <w:r w:rsidR="00075A77" w:rsidRPr="00B975CC">
        <w:rPr>
          <w:rFonts w:cs="B Nazanin" w:hint="cs"/>
          <w:sz w:val="24"/>
          <w:szCs w:val="24"/>
          <w:rtl/>
          <w:lang w:bidi="fa-IR"/>
        </w:rPr>
        <w:t>. از صفحه باز شده فهرست فرم های اطلاعاتی قسمت معاونت بهداشت را دوبار کلیلک می کنیم .</w:t>
      </w:r>
      <w:r w:rsidR="00A43715" w:rsidRPr="00B975CC">
        <w:rPr>
          <w:rFonts w:cs="B Nazanin"/>
          <w:sz w:val="24"/>
          <w:szCs w:val="24"/>
          <w:lang w:bidi="fa-IR"/>
        </w:rPr>
        <w:t xml:space="preserve"> </w:t>
      </w:r>
      <w:r w:rsidR="00A43715" w:rsidRPr="00B975CC">
        <w:rPr>
          <w:rFonts w:cs="B Nazanin" w:hint="cs"/>
          <w:sz w:val="24"/>
          <w:szCs w:val="24"/>
          <w:rtl/>
          <w:lang w:bidi="fa-IR"/>
        </w:rPr>
        <w:t xml:space="preserve">د رپنجره باز شده قسمت آموزش بهداشت را دوبار کلیک می کنیم </w:t>
      </w:r>
      <w:r w:rsidR="001E0913" w:rsidRPr="00B975CC">
        <w:rPr>
          <w:rFonts w:cs="B Nazanin" w:hint="cs"/>
          <w:sz w:val="24"/>
          <w:szCs w:val="24"/>
          <w:rtl/>
          <w:lang w:bidi="fa-IR"/>
        </w:rPr>
        <w:t xml:space="preserve">.در صفححه باز شده فرم های آمار فعالیتهای آموزش مسایل بهداشتی استان مرکزی </w:t>
      </w:r>
      <w:r w:rsidR="001E0913" w:rsidRPr="00B975CC">
        <w:rPr>
          <w:rFonts w:ascii="Times New Roman" w:hAnsi="Times New Roman" w:cs="Times New Roman" w:hint="cs"/>
          <w:sz w:val="24"/>
          <w:szCs w:val="24"/>
          <w:rtl/>
          <w:lang w:bidi="fa-IR"/>
        </w:rPr>
        <w:t>–</w:t>
      </w:r>
      <w:r w:rsidR="001E0913" w:rsidRPr="00B975CC">
        <w:rPr>
          <w:rFonts w:cs="B Nazanin" w:hint="cs"/>
          <w:sz w:val="24"/>
          <w:szCs w:val="24"/>
          <w:rtl/>
          <w:lang w:bidi="fa-IR"/>
        </w:rPr>
        <w:t xml:space="preserve">مردمی را دوبار کلیلک می کنیم . </w:t>
      </w:r>
    </w:p>
    <w:p w:rsidR="001E0913" w:rsidRPr="00B975CC" w:rsidRDefault="001E0913" w:rsidP="001E0913">
      <w:pPr>
        <w:bidi/>
        <w:rPr>
          <w:rFonts w:cs="B Nazanin"/>
          <w:sz w:val="24"/>
          <w:szCs w:val="24"/>
          <w:lang w:bidi="fa-IR"/>
        </w:rPr>
      </w:pPr>
      <w:r w:rsidRPr="00B975CC">
        <w:rPr>
          <w:rFonts w:cs="B Nazanin" w:hint="cs"/>
          <w:sz w:val="24"/>
          <w:szCs w:val="24"/>
          <w:rtl/>
          <w:lang w:bidi="fa-IR"/>
        </w:rPr>
        <w:t>صفحه سبز رنگ فرم فعالیتهای آموزشی باز می شود. در دوره زمانی سال را انتخاب می کنیم . ماه مورد نظر را انتخاب می کنیم.</w:t>
      </w:r>
      <w:r w:rsidR="00AD72E7" w:rsidRPr="00B975CC">
        <w:rPr>
          <w:rFonts w:cs="B Nazanin" w:hint="cs"/>
          <w:sz w:val="24"/>
          <w:szCs w:val="24"/>
          <w:rtl/>
          <w:lang w:bidi="fa-IR"/>
        </w:rPr>
        <w:t>و در قمست</w:t>
      </w:r>
      <w:r w:rsidR="00CD4062" w:rsidRPr="00B975CC">
        <w:rPr>
          <w:rFonts w:cs="B Nazanin" w:hint="cs"/>
          <w:sz w:val="24"/>
          <w:szCs w:val="24"/>
          <w:rtl/>
          <w:lang w:bidi="fa-IR"/>
        </w:rPr>
        <w:t xml:space="preserve"> مکان </w:t>
      </w:r>
      <w:r w:rsidR="00AD72E7" w:rsidRPr="00B975CC">
        <w:rPr>
          <w:rFonts w:cs="B Nazanin" w:hint="cs"/>
          <w:sz w:val="24"/>
          <w:szCs w:val="24"/>
          <w:rtl/>
          <w:lang w:bidi="fa-IR"/>
        </w:rPr>
        <w:t xml:space="preserve"> : </w:t>
      </w:r>
      <w:r w:rsidR="00CD4062" w:rsidRPr="00B975CC">
        <w:rPr>
          <w:rFonts w:cs="B Nazanin" w:hint="cs"/>
          <w:sz w:val="24"/>
          <w:szCs w:val="24"/>
          <w:rtl/>
          <w:lang w:bidi="fa-IR"/>
        </w:rPr>
        <w:t>مرکز خدمات جامع سلامت مورد نظر را انتخاب می کنیم.</w:t>
      </w:r>
      <w:r w:rsidR="00AD72E7" w:rsidRPr="00B975CC">
        <w:rPr>
          <w:rFonts w:cs="B Nazanin" w:hint="cs"/>
          <w:sz w:val="24"/>
          <w:szCs w:val="24"/>
          <w:rtl/>
          <w:lang w:bidi="fa-IR"/>
        </w:rPr>
        <w:t xml:space="preserve"> وسپس پایگاه یا خانه بهداشت مورد نظر را انتخاب می کنیم.</w:t>
      </w:r>
    </w:p>
    <w:p w:rsidR="008B15E9" w:rsidRPr="00B975CC" w:rsidRDefault="008B15E9" w:rsidP="008B15E9">
      <w:pPr>
        <w:bidi/>
        <w:rPr>
          <w:rFonts w:cs="B Nazanin"/>
          <w:sz w:val="24"/>
          <w:szCs w:val="24"/>
          <w:rtl/>
          <w:lang w:bidi="fa-IR"/>
        </w:rPr>
      </w:pPr>
      <w:r w:rsidRPr="00B975CC">
        <w:rPr>
          <w:rFonts w:cs="B Nazanin" w:hint="cs"/>
          <w:sz w:val="24"/>
          <w:szCs w:val="24"/>
          <w:rtl/>
          <w:lang w:bidi="fa-IR"/>
        </w:rPr>
        <w:t xml:space="preserve">نوع مرکز شهری یا روستایی انتخاب می شود و نباید به صورت </w:t>
      </w:r>
      <w:r w:rsidRPr="00B975CC">
        <w:rPr>
          <w:rFonts w:cs="B Nazanin" w:hint="cs"/>
          <w:b/>
          <w:bCs/>
          <w:i/>
          <w:iCs/>
          <w:sz w:val="24"/>
          <w:szCs w:val="24"/>
          <w:u w:val="single"/>
          <w:rtl/>
          <w:lang w:bidi="fa-IR"/>
        </w:rPr>
        <w:t>ثبت نشده</w:t>
      </w:r>
      <w:r w:rsidRPr="00B975CC">
        <w:rPr>
          <w:rFonts w:cs="B Nazanin" w:hint="cs"/>
          <w:sz w:val="24"/>
          <w:szCs w:val="24"/>
          <w:rtl/>
          <w:lang w:bidi="fa-IR"/>
        </w:rPr>
        <w:t xml:space="preserve"> باقی بماند.</w:t>
      </w:r>
    </w:p>
    <w:p w:rsidR="00437652" w:rsidRPr="00B975CC" w:rsidRDefault="003704BE" w:rsidP="00437652">
      <w:pPr>
        <w:bidi/>
        <w:rPr>
          <w:rFonts w:cs="B Nazanin"/>
          <w:sz w:val="24"/>
          <w:szCs w:val="24"/>
          <w:rtl/>
          <w:lang w:bidi="fa-IR"/>
        </w:rPr>
      </w:pPr>
      <w:r w:rsidRPr="00B975CC">
        <w:rPr>
          <w:rFonts w:cs="B Nazanin" w:hint="cs"/>
          <w:sz w:val="24"/>
          <w:szCs w:val="24"/>
          <w:rtl/>
          <w:lang w:bidi="fa-IR"/>
        </w:rPr>
        <w:t>از قسمت اولویت یکی از گزینه ها انتخاب می کنیم: اگر موضوع آموزشی در رابطه با فشارخون باشد اولویت استان را انتخاب میکنیم . اگر در رابطه با اضافه وزن و چاقی باشد اولویت شهرستان را انتخاب می کنیم اگر اولویت من</w:t>
      </w:r>
      <w:r w:rsidR="00464683" w:rsidRPr="00B975CC">
        <w:rPr>
          <w:rFonts w:cs="B Nazanin" w:hint="cs"/>
          <w:sz w:val="24"/>
          <w:szCs w:val="24"/>
          <w:rtl/>
          <w:lang w:bidi="fa-IR"/>
        </w:rPr>
        <w:t>طقه باشد آن را انتخاب می کنیم.</w:t>
      </w:r>
      <w:r w:rsidR="00437652" w:rsidRPr="00B975CC">
        <w:rPr>
          <w:rFonts w:cs="B Nazanin" w:hint="cs"/>
          <w:sz w:val="24"/>
          <w:szCs w:val="24"/>
          <w:rtl/>
          <w:lang w:bidi="fa-IR"/>
        </w:rPr>
        <w:t xml:space="preserve"> واگر جزء هیچ کدام نباشد سایر را انتخاب می کنیم.</w:t>
      </w:r>
    </w:p>
    <w:p w:rsidR="00437652" w:rsidRPr="00B975CC" w:rsidRDefault="00437652" w:rsidP="00437652">
      <w:pPr>
        <w:bidi/>
        <w:rPr>
          <w:rFonts w:cs="B Nazanin"/>
          <w:sz w:val="24"/>
          <w:szCs w:val="24"/>
          <w:rtl/>
          <w:lang w:bidi="fa-IR"/>
        </w:rPr>
      </w:pPr>
      <w:r w:rsidRPr="00B975CC">
        <w:rPr>
          <w:rFonts w:cs="B Nazanin" w:hint="cs"/>
          <w:sz w:val="24"/>
          <w:szCs w:val="24"/>
          <w:rtl/>
          <w:lang w:bidi="fa-IR"/>
        </w:rPr>
        <w:t>سپس در قسمت موضوع آموزش نام واحد را از بین واحد ها انتخاب خواهیم کرد. واز بین موضوع ها ،موضوع مورد نظر را انتخاب می کنیم</w:t>
      </w:r>
    </w:p>
    <w:p w:rsidR="00AD5D54" w:rsidRPr="00B975CC" w:rsidRDefault="00AD5D54" w:rsidP="00AD5D54">
      <w:pPr>
        <w:bidi/>
        <w:rPr>
          <w:rFonts w:cs="B Nazanin"/>
          <w:sz w:val="24"/>
          <w:szCs w:val="24"/>
          <w:rtl/>
          <w:lang w:bidi="fa-IR"/>
        </w:rPr>
      </w:pPr>
      <w:r w:rsidRPr="00B975CC">
        <w:rPr>
          <w:rFonts w:cs="B Nazanin" w:hint="cs"/>
          <w:sz w:val="24"/>
          <w:szCs w:val="24"/>
          <w:rtl/>
          <w:lang w:bidi="fa-IR"/>
        </w:rPr>
        <w:t>تعداد جلسات آموزشی ،نفرات شرکت کننده ،تعداد نمایش فیلم ،تعداد شرکت کننده و... بقیه اطلاعات به همین ترتیب وارد می شوند.</w:t>
      </w:r>
    </w:p>
    <w:p w:rsidR="005B1B12" w:rsidRPr="00B975CC" w:rsidRDefault="00AD5D54" w:rsidP="00AD5D54">
      <w:pPr>
        <w:bidi/>
        <w:rPr>
          <w:rFonts w:cs="B Nazanin"/>
          <w:sz w:val="24"/>
          <w:szCs w:val="24"/>
          <w:rtl/>
          <w:lang w:bidi="fa-IR"/>
        </w:rPr>
      </w:pPr>
      <w:r w:rsidRPr="00B975CC">
        <w:rPr>
          <w:rFonts w:cs="B Nazanin" w:hint="cs"/>
          <w:sz w:val="24"/>
          <w:szCs w:val="24"/>
          <w:rtl/>
          <w:lang w:bidi="fa-IR"/>
        </w:rPr>
        <w:t>ما میتوانیم تنها نمایش فیلم را داشته باشیم و جلسه آموزشی نداشته باشیم یا تنها پم فلیت توزیع کرده باشیم در این صورت فقط بخش  اطلاعات مورد نظر را وارد می کنیم</w:t>
      </w:r>
      <w:r w:rsidR="009B2C2C" w:rsidRPr="00B975CC">
        <w:rPr>
          <w:rFonts w:cs="B Nazanin"/>
          <w:sz w:val="24"/>
          <w:szCs w:val="24"/>
          <w:lang w:bidi="fa-IR"/>
        </w:rPr>
        <w:t xml:space="preserve"> .</w:t>
      </w:r>
      <w:r w:rsidR="009B2C2C" w:rsidRPr="00B975CC">
        <w:rPr>
          <w:rFonts w:cs="B Nazanin" w:hint="cs"/>
          <w:sz w:val="24"/>
          <w:szCs w:val="24"/>
          <w:rtl/>
          <w:lang w:bidi="fa-IR"/>
        </w:rPr>
        <w:t xml:space="preserve">گزینه </w:t>
      </w:r>
      <w:r w:rsidR="00891D3C" w:rsidRPr="00B975CC">
        <w:rPr>
          <w:rFonts w:cs="B Nazanin" w:hint="cs"/>
          <w:sz w:val="24"/>
          <w:szCs w:val="24"/>
          <w:rtl/>
          <w:lang w:bidi="fa-IR"/>
        </w:rPr>
        <w:t xml:space="preserve">های دارای ستاره </w:t>
      </w:r>
      <w:r w:rsidR="005B1B12" w:rsidRPr="00B975CC">
        <w:rPr>
          <w:rFonts w:cs="B Nazanin" w:hint="cs"/>
          <w:sz w:val="24"/>
          <w:szCs w:val="24"/>
          <w:rtl/>
          <w:lang w:bidi="fa-IR"/>
        </w:rPr>
        <w:t>حتما باید تکمیل گردد.</w:t>
      </w:r>
    </w:p>
    <w:p w:rsidR="005B1B12" w:rsidRPr="00B975CC" w:rsidRDefault="005B1B12" w:rsidP="005B1B12">
      <w:pPr>
        <w:bidi/>
        <w:rPr>
          <w:rFonts w:cs="B Nazanin"/>
          <w:sz w:val="24"/>
          <w:szCs w:val="24"/>
          <w:rtl/>
          <w:lang w:bidi="fa-IR"/>
        </w:rPr>
      </w:pPr>
      <w:r w:rsidRPr="00B975CC">
        <w:rPr>
          <w:rFonts w:cs="B Nazanin" w:hint="cs"/>
          <w:sz w:val="24"/>
          <w:szCs w:val="24"/>
          <w:rtl/>
          <w:lang w:bidi="fa-IR"/>
        </w:rPr>
        <w:t>سپس باید گروه مخاطب هر موضوع آموزشی انتخاب گردد. و سپس کلمه تایید زده شود.</w:t>
      </w:r>
    </w:p>
    <w:p w:rsidR="00AD5D54" w:rsidRPr="00B975CC" w:rsidRDefault="00012B6C" w:rsidP="00012B6C">
      <w:pPr>
        <w:bidi/>
        <w:rPr>
          <w:rFonts w:cs="B Nazanin"/>
          <w:sz w:val="24"/>
          <w:szCs w:val="24"/>
          <w:rtl/>
          <w:lang w:bidi="fa-IR"/>
        </w:rPr>
      </w:pPr>
      <w:r w:rsidRPr="00B975CC">
        <w:rPr>
          <w:rFonts w:cs="B Nazanin" w:hint="cs"/>
          <w:color w:val="FF0000"/>
          <w:sz w:val="24"/>
          <w:szCs w:val="24"/>
          <w:rtl/>
          <w:lang w:bidi="fa-IR"/>
        </w:rPr>
        <w:t>نکته مهم</w:t>
      </w:r>
      <w:r w:rsidRPr="00B975CC">
        <w:rPr>
          <w:rFonts w:cs="B Nazanin" w:hint="cs"/>
          <w:sz w:val="24"/>
          <w:szCs w:val="24"/>
          <w:rtl/>
          <w:lang w:bidi="fa-IR"/>
        </w:rPr>
        <w:t xml:space="preserve">: </w:t>
      </w:r>
      <w:r w:rsidR="005B1B12" w:rsidRPr="00B975CC">
        <w:rPr>
          <w:rFonts w:cs="B Nazanin" w:hint="cs"/>
          <w:sz w:val="24"/>
          <w:szCs w:val="24"/>
          <w:rtl/>
          <w:lang w:bidi="fa-IR"/>
        </w:rPr>
        <w:t xml:space="preserve">برای ورود اطلاعات صفحه بعد باید </w:t>
      </w:r>
      <w:r w:rsidR="005B1B12" w:rsidRPr="00B975CC">
        <w:rPr>
          <w:rFonts w:cs="B Nazanin" w:hint="cs"/>
          <w:b/>
          <w:bCs/>
          <w:i/>
          <w:iCs/>
          <w:sz w:val="24"/>
          <w:szCs w:val="24"/>
          <w:u w:val="single"/>
          <w:rtl/>
          <w:lang w:bidi="fa-IR"/>
        </w:rPr>
        <w:t>علامت مثبت در دایره</w:t>
      </w:r>
      <w:r w:rsidR="005B1B12" w:rsidRPr="00B975CC">
        <w:rPr>
          <w:rFonts w:cs="B Nazanin" w:hint="cs"/>
          <w:sz w:val="24"/>
          <w:szCs w:val="24"/>
          <w:rtl/>
          <w:lang w:bidi="fa-IR"/>
        </w:rPr>
        <w:t xml:space="preserve"> زده شود تا </w:t>
      </w:r>
      <w:r w:rsidR="005B1B12" w:rsidRPr="00B975CC">
        <w:rPr>
          <w:rFonts w:cs="B Nazanin" w:hint="cs"/>
          <w:b/>
          <w:bCs/>
          <w:i/>
          <w:iCs/>
          <w:sz w:val="24"/>
          <w:szCs w:val="24"/>
          <w:u w:val="single"/>
          <w:rtl/>
          <w:lang w:bidi="fa-IR"/>
        </w:rPr>
        <w:t>صفحه جدید</w:t>
      </w:r>
      <w:r w:rsidR="005B1B12" w:rsidRPr="00B975CC">
        <w:rPr>
          <w:rFonts w:cs="B Nazanin" w:hint="cs"/>
          <w:sz w:val="24"/>
          <w:szCs w:val="24"/>
          <w:rtl/>
          <w:lang w:bidi="fa-IR"/>
        </w:rPr>
        <w:t xml:space="preserve">  جهت ثبت اطلاعات جلسه آموزشی بعدی باز شود.</w:t>
      </w:r>
    </w:p>
    <w:p w:rsidR="002517CE" w:rsidRDefault="0026366A" w:rsidP="00B975CC">
      <w:pPr>
        <w:bidi/>
        <w:rPr>
          <w:rFonts w:cs="B Nazanin"/>
          <w:sz w:val="24"/>
          <w:szCs w:val="24"/>
          <w:lang w:bidi="fa-IR"/>
        </w:rPr>
      </w:pPr>
      <w:r w:rsidRPr="00B975CC">
        <w:rPr>
          <w:rFonts w:cs="B Nazanin" w:hint="cs"/>
          <w:sz w:val="24"/>
          <w:szCs w:val="24"/>
          <w:rtl/>
          <w:lang w:bidi="fa-IR"/>
        </w:rPr>
        <w:t xml:space="preserve">برای مشاهده اطلاعات وارد شده در سامانه در قسمت فرم فعالیتهای آموزش مسایل بهداشتی استان مرکزی </w:t>
      </w:r>
      <w:r w:rsidRPr="00B975CC">
        <w:rPr>
          <w:rFonts w:ascii="Times New Roman" w:hAnsi="Times New Roman" w:cs="Times New Roman" w:hint="cs"/>
          <w:sz w:val="24"/>
          <w:szCs w:val="24"/>
          <w:rtl/>
          <w:lang w:bidi="fa-IR"/>
        </w:rPr>
        <w:t>–</w:t>
      </w:r>
      <w:r w:rsidRPr="00B975CC">
        <w:rPr>
          <w:rFonts w:cs="B Nazanin" w:hint="cs"/>
          <w:sz w:val="24"/>
          <w:szCs w:val="24"/>
          <w:rtl/>
          <w:lang w:bidi="fa-IR"/>
        </w:rPr>
        <w:t xml:space="preserve">مردمی راست کلیک می کنیم و گزینه  فهرست رکورد ها را انتخاب می کنیم کلیه رکوردهای ثبت شده نمایش داده می شود .با </w:t>
      </w:r>
      <w:r w:rsidRPr="00B975CC">
        <w:rPr>
          <w:rFonts w:cs="B Nazanin" w:hint="cs"/>
          <w:b/>
          <w:bCs/>
          <w:i/>
          <w:iCs/>
          <w:sz w:val="24"/>
          <w:szCs w:val="24"/>
          <w:u w:val="single"/>
          <w:rtl/>
          <w:lang w:bidi="fa-IR"/>
        </w:rPr>
        <w:t>شکل قلم</w:t>
      </w:r>
      <w:r w:rsidRPr="00B975CC">
        <w:rPr>
          <w:rFonts w:cs="B Nazanin" w:hint="cs"/>
          <w:sz w:val="24"/>
          <w:szCs w:val="24"/>
          <w:rtl/>
          <w:lang w:bidi="fa-IR"/>
        </w:rPr>
        <w:t xml:space="preserve"> می توان صفحه مورد نظر را باز کنیم و اشکال ان را </w:t>
      </w:r>
      <w:r w:rsidRPr="00B975CC">
        <w:rPr>
          <w:rFonts w:cs="B Nazanin" w:hint="cs"/>
          <w:b/>
          <w:bCs/>
          <w:i/>
          <w:iCs/>
          <w:sz w:val="24"/>
          <w:szCs w:val="24"/>
          <w:u w:val="single"/>
          <w:rtl/>
          <w:lang w:bidi="fa-IR"/>
        </w:rPr>
        <w:t>ویرایش</w:t>
      </w:r>
      <w:r w:rsidRPr="00B975CC">
        <w:rPr>
          <w:rFonts w:cs="B Nazanin" w:hint="cs"/>
          <w:sz w:val="24"/>
          <w:szCs w:val="24"/>
          <w:rtl/>
          <w:lang w:bidi="fa-IR"/>
        </w:rPr>
        <w:t xml:space="preserve"> کنیم.</w:t>
      </w:r>
      <w:r w:rsidR="00C5385E" w:rsidRPr="00B975CC">
        <w:rPr>
          <w:rFonts w:cs="B Nazanin" w:hint="cs"/>
          <w:sz w:val="24"/>
          <w:szCs w:val="24"/>
          <w:rtl/>
          <w:lang w:bidi="fa-IR"/>
        </w:rPr>
        <w:t xml:space="preserve"> مثلا اگر در نوع مرکز ثبت نشده را زده باشیم می توانیم در این قسمت ان را ویرایش کنیم.</w:t>
      </w:r>
      <w:r w:rsidRPr="00B975CC">
        <w:rPr>
          <w:rFonts w:cs="B Nazanin" w:hint="cs"/>
          <w:sz w:val="24"/>
          <w:szCs w:val="24"/>
          <w:rtl/>
          <w:lang w:bidi="fa-IR"/>
        </w:rPr>
        <w:t xml:space="preserve"> </w:t>
      </w:r>
      <w:r w:rsidR="001D223E" w:rsidRPr="00B975CC">
        <w:rPr>
          <w:rFonts w:cs="B Nazanin" w:hint="cs"/>
          <w:sz w:val="24"/>
          <w:szCs w:val="24"/>
          <w:rtl/>
          <w:lang w:bidi="fa-IR"/>
        </w:rPr>
        <w:t xml:space="preserve"> </w:t>
      </w:r>
    </w:p>
    <w:p w:rsidR="00B33498" w:rsidRPr="003826CD" w:rsidRDefault="00B33498" w:rsidP="00B33498">
      <w:pPr>
        <w:bidi/>
        <w:jc w:val="center"/>
        <w:rPr>
          <w:rFonts w:cs="B Nazanin"/>
          <w:b/>
          <w:bCs/>
          <w:sz w:val="24"/>
          <w:szCs w:val="24"/>
          <w:rtl/>
          <w:lang w:bidi="fa-IR"/>
        </w:rPr>
      </w:pPr>
      <w:r w:rsidRPr="003826CD">
        <w:rPr>
          <w:rFonts w:cs="B Nazanin" w:hint="cs"/>
          <w:b/>
          <w:bCs/>
          <w:sz w:val="24"/>
          <w:szCs w:val="24"/>
          <w:rtl/>
          <w:lang w:bidi="fa-IR"/>
        </w:rPr>
        <w:lastRenderedPageBreak/>
        <w:t>نحوه ثبت اقدامات انجام شده جهت سفیر سلامت خانواردر سامانه سیب</w:t>
      </w:r>
    </w:p>
    <w:p w:rsidR="00B33498" w:rsidRPr="00730F89" w:rsidRDefault="00B33498" w:rsidP="00B33498">
      <w:pPr>
        <w:bidi/>
        <w:rPr>
          <w:rFonts w:cs="B Nazanin"/>
          <w:rtl/>
          <w:lang w:bidi="fa-IR"/>
        </w:rPr>
      </w:pPr>
      <w:r w:rsidRPr="00730F89">
        <w:rPr>
          <w:rFonts w:cs="B Nazanin" w:hint="cs"/>
          <w:rtl/>
          <w:lang w:bidi="fa-IR"/>
        </w:rPr>
        <w:t>انتخاب خدمت گیرنده -----</w:t>
      </w:r>
      <w:r w:rsidRPr="00730F89">
        <w:rPr>
          <w:rFonts w:cs="B Nazanin"/>
          <w:lang w:bidi="fa-IR"/>
        </w:rPr>
        <w:t>&lt;</w:t>
      </w:r>
      <w:r w:rsidRPr="00730F89">
        <w:rPr>
          <w:rFonts w:cs="B Nazanin" w:hint="cs"/>
          <w:rtl/>
          <w:lang w:bidi="fa-IR"/>
        </w:rPr>
        <w:t xml:space="preserve"> شماره کد ملی یا نام و نام خانوادگی را وارد کرده -----</w:t>
      </w:r>
      <w:r w:rsidRPr="00730F89">
        <w:rPr>
          <w:rFonts w:cs="B Nazanin"/>
          <w:lang w:bidi="fa-IR"/>
        </w:rPr>
        <w:t xml:space="preserve"> &lt;</w:t>
      </w:r>
      <w:r w:rsidRPr="00730F89">
        <w:rPr>
          <w:rFonts w:cs="B Nazanin" w:hint="cs"/>
          <w:rtl/>
          <w:lang w:bidi="fa-IR"/>
        </w:rPr>
        <w:t xml:space="preserve">جستجو را میزنیم </w:t>
      </w:r>
    </w:p>
    <w:p w:rsidR="00B33498" w:rsidRPr="00730F89" w:rsidRDefault="00B33498" w:rsidP="00B33498">
      <w:pPr>
        <w:bidi/>
        <w:rPr>
          <w:rFonts w:cs="B Nazanin"/>
          <w:rtl/>
          <w:lang w:bidi="fa-IR"/>
        </w:rPr>
      </w:pPr>
      <w:r w:rsidRPr="00730F89">
        <w:rPr>
          <w:rFonts w:cs="B Nazanin" w:hint="cs"/>
          <w:rtl/>
          <w:lang w:bidi="fa-IR"/>
        </w:rPr>
        <w:t>کادر آبی رنگ انتخاب را کلیک می کنیم -----</w:t>
      </w:r>
      <w:r w:rsidRPr="00730F89">
        <w:rPr>
          <w:rFonts w:cs="B Nazanin"/>
          <w:lang w:bidi="fa-IR"/>
        </w:rPr>
        <w:t>&lt;</w:t>
      </w:r>
      <w:r w:rsidRPr="00730F89">
        <w:rPr>
          <w:rFonts w:cs="B Nazanin" w:hint="cs"/>
          <w:rtl/>
          <w:lang w:bidi="fa-IR"/>
        </w:rPr>
        <w:t>فهرست مراقبتها باز می شود-------</w:t>
      </w:r>
      <w:r w:rsidRPr="00730F89">
        <w:rPr>
          <w:rFonts w:cs="B Nazanin"/>
          <w:lang w:bidi="fa-IR"/>
        </w:rPr>
        <w:t>&lt;</w:t>
      </w:r>
      <w:r w:rsidRPr="00730F89">
        <w:rPr>
          <w:rFonts w:cs="B Nazanin" w:hint="cs"/>
          <w:rtl/>
          <w:lang w:bidi="fa-IR"/>
        </w:rPr>
        <w:t xml:space="preserve">فهرست مراقبتهای انجام نشده را باز می کنیم </w:t>
      </w:r>
    </w:p>
    <w:p w:rsidR="00B33498" w:rsidRPr="00730F89" w:rsidRDefault="00B33498" w:rsidP="00B33498">
      <w:pPr>
        <w:bidi/>
        <w:rPr>
          <w:rFonts w:cs="B Nazanin"/>
          <w:rtl/>
          <w:lang w:bidi="fa-IR"/>
        </w:rPr>
      </w:pPr>
      <w:r w:rsidRPr="00730F89">
        <w:rPr>
          <w:rFonts w:cs="B Nazanin" w:hint="cs"/>
          <w:rtl/>
          <w:lang w:bidi="fa-IR"/>
        </w:rPr>
        <w:t>قسمت سفیران سلامت را دوبار کلیک می کنیم-----</w:t>
      </w:r>
      <w:r w:rsidRPr="00730F89">
        <w:rPr>
          <w:rFonts w:cs="B Nazanin"/>
          <w:lang w:bidi="fa-IR"/>
        </w:rPr>
        <w:t>&lt;</w:t>
      </w:r>
      <w:r w:rsidRPr="00730F89">
        <w:rPr>
          <w:rFonts w:cs="B Nazanin" w:hint="cs"/>
          <w:rtl/>
          <w:lang w:bidi="fa-IR"/>
        </w:rPr>
        <w:t>اگر قبلا برای این خانواده سفیر سلامت انتخاب شده بود</w:t>
      </w:r>
      <w:r>
        <w:rPr>
          <w:rFonts w:cs="B Nazanin" w:hint="cs"/>
          <w:rtl/>
          <w:lang w:bidi="fa-IR"/>
        </w:rPr>
        <w:t xml:space="preserve"> این پیغام نشان داده می شود.</w:t>
      </w:r>
    </w:p>
    <w:p w:rsidR="00B33498" w:rsidRPr="00730F89" w:rsidRDefault="00B33498" w:rsidP="00B33498">
      <w:pPr>
        <w:bidi/>
        <w:rPr>
          <w:rFonts w:cs="B Nazanin"/>
          <w:color w:val="FF0000"/>
          <w:u w:val="single"/>
          <w:rtl/>
          <w:lang w:bidi="fa-IR"/>
        </w:rPr>
      </w:pPr>
      <w:r w:rsidRPr="00730F89">
        <w:rPr>
          <w:rFonts w:cs="B Nazanin" w:hint="cs"/>
          <w:rtl/>
          <w:lang w:bidi="fa-IR"/>
        </w:rPr>
        <w:t xml:space="preserve"> </w:t>
      </w:r>
      <w:r w:rsidRPr="00730F89">
        <w:rPr>
          <w:rFonts w:cs="B Nazanin"/>
          <w:color w:val="FF0000"/>
          <w:u w:val="single"/>
          <w:rtl/>
          <w:lang w:bidi="fa-IR"/>
        </w:rPr>
        <w:t>عدم مجوز</w:t>
      </w:r>
      <w:r w:rsidRPr="00730F89">
        <w:rPr>
          <w:rFonts w:cs="B Nazanin" w:hint="cs"/>
          <w:color w:val="FF0000"/>
          <w:u w:val="single"/>
          <w:rtl/>
          <w:lang w:bidi="fa-IR"/>
        </w:rPr>
        <w:t xml:space="preserve">   </w:t>
      </w:r>
      <w:r w:rsidRPr="00730F89">
        <w:rPr>
          <w:rFonts w:cs="B Nazanin"/>
          <w:color w:val="FF0000"/>
          <w:u w:val="single"/>
          <w:rtl/>
          <w:lang w:bidi="fa-IR"/>
        </w:rPr>
        <w:t>برا</w:t>
      </w:r>
      <w:r w:rsidRPr="00730F89">
        <w:rPr>
          <w:rFonts w:cs="B Nazanin" w:hint="cs"/>
          <w:color w:val="FF0000"/>
          <w:u w:val="single"/>
          <w:rtl/>
          <w:lang w:bidi="fa-IR"/>
        </w:rPr>
        <w:t>ی</w:t>
      </w:r>
      <w:r w:rsidRPr="00730F89">
        <w:rPr>
          <w:rFonts w:cs="B Nazanin"/>
          <w:color w:val="FF0000"/>
          <w:u w:val="single"/>
          <w:rtl/>
          <w:lang w:bidi="fa-IR"/>
        </w:rPr>
        <w:t xml:space="preserve"> ا</w:t>
      </w:r>
      <w:r w:rsidRPr="00730F89">
        <w:rPr>
          <w:rFonts w:cs="B Nazanin" w:hint="cs"/>
          <w:color w:val="FF0000"/>
          <w:u w:val="single"/>
          <w:rtl/>
          <w:lang w:bidi="fa-IR"/>
        </w:rPr>
        <w:t>ی</w:t>
      </w:r>
      <w:r w:rsidRPr="00730F89">
        <w:rPr>
          <w:rFonts w:cs="B Nazanin" w:hint="eastAsia"/>
          <w:color w:val="FF0000"/>
          <w:u w:val="single"/>
          <w:rtl/>
          <w:lang w:bidi="fa-IR"/>
        </w:rPr>
        <w:t>ن</w:t>
      </w:r>
      <w:r w:rsidRPr="00730F89">
        <w:rPr>
          <w:rFonts w:cs="B Nazanin"/>
          <w:color w:val="FF0000"/>
          <w:u w:val="single"/>
          <w:rtl/>
          <w:lang w:bidi="fa-IR"/>
        </w:rPr>
        <w:t xml:space="preserve"> خانوار قبلا سف</w:t>
      </w:r>
      <w:r w:rsidRPr="00730F89">
        <w:rPr>
          <w:rFonts w:cs="B Nazanin" w:hint="cs"/>
          <w:color w:val="FF0000"/>
          <w:u w:val="single"/>
          <w:rtl/>
          <w:lang w:bidi="fa-IR"/>
        </w:rPr>
        <w:t>ی</w:t>
      </w:r>
      <w:r w:rsidRPr="00730F89">
        <w:rPr>
          <w:rFonts w:cs="B Nazanin" w:hint="eastAsia"/>
          <w:color w:val="FF0000"/>
          <w:u w:val="single"/>
          <w:rtl/>
          <w:lang w:bidi="fa-IR"/>
        </w:rPr>
        <w:t>ر</w:t>
      </w:r>
      <w:r w:rsidRPr="00730F89">
        <w:rPr>
          <w:rFonts w:cs="B Nazanin"/>
          <w:color w:val="FF0000"/>
          <w:u w:val="single"/>
          <w:rtl/>
          <w:lang w:bidi="fa-IR"/>
        </w:rPr>
        <w:t xml:space="preserve"> سلامت تع</w:t>
      </w:r>
      <w:r w:rsidRPr="00730F89">
        <w:rPr>
          <w:rFonts w:cs="B Nazanin" w:hint="cs"/>
          <w:color w:val="FF0000"/>
          <w:u w:val="single"/>
          <w:rtl/>
          <w:lang w:bidi="fa-IR"/>
        </w:rPr>
        <w:t>یی</w:t>
      </w:r>
      <w:r w:rsidRPr="00730F89">
        <w:rPr>
          <w:rFonts w:cs="B Nazanin" w:hint="eastAsia"/>
          <w:color w:val="FF0000"/>
          <w:u w:val="single"/>
          <w:rtl/>
          <w:lang w:bidi="fa-IR"/>
        </w:rPr>
        <w:t>ن</w:t>
      </w:r>
      <w:r w:rsidRPr="00730F89">
        <w:rPr>
          <w:rFonts w:cs="B Nazanin"/>
          <w:color w:val="FF0000"/>
          <w:u w:val="single"/>
          <w:rtl/>
          <w:lang w:bidi="fa-IR"/>
        </w:rPr>
        <w:t xml:space="preserve"> شده است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تمایل به سفیر سلامت شدن دارد ؟ </w:t>
      </w:r>
    </w:p>
    <w:p w:rsidR="00B33498" w:rsidRPr="00730F89" w:rsidRDefault="00B33498" w:rsidP="00B33498">
      <w:pPr>
        <w:bidi/>
        <w:spacing w:after="0" w:line="240" w:lineRule="auto"/>
        <w:rPr>
          <w:rFonts w:ascii="Times New Roman" w:eastAsia="Times New Roman" w:hAnsi="Times New Roman" w:cs="B Nazanin"/>
          <w:sz w:val="24"/>
          <w:szCs w:val="24"/>
          <w:rtl/>
        </w:rPr>
      </w:pPr>
      <w:r w:rsidRPr="00730F89">
        <w:rPr>
          <w:rFonts w:ascii="Times New Roman" w:eastAsia="Times New Roman" w:hAnsi="Times New Roman" w:cs="B Nazani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20.05pt;height:18.15pt" o:ole="">
            <v:imagedata r:id="rId8" o:title=""/>
          </v:shape>
          <w:control r:id="rId9" w:name="DefaultOcxName" w:shapeid="_x0000_i1078"/>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77" type="#_x0000_t75" style="width:20.05pt;height:18.15pt" o:ole="">
            <v:imagedata r:id="rId8" o:title=""/>
          </v:shape>
          <w:control r:id="rId10" w:name="DefaultOcxName1" w:shapeid="_x0000_i1077"/>
        </w:object>
      </w:r>
      <w:r w:rsidRPr="00730F89">
        <w:rPr>
          <w:rFonts w:ascii="Times New Roman" w:eastAsia="Times New Roman" w:hAnsi="Times New Roman" w:cs="B Nazanin"/>
          <w:sz w:val="24"/>
          <w:szCs w:val="24"/>
          <w:rtl/>
        </w:rPr>
        <w:t xml:space="preserve">خیر </w:t>
      </w:r>
    </w:p>
    <w:p w:rsidR="00B33498" w:rsidRPr="00730F89" w:rsidRDefault="00B33498" w:rsidP="00B33498">
      <w:pPr>
        <w:bidi/>
        <w:spacing w:after="0" w:line="240" w:lineRule="auto"/>
        <w:rPr>
          <w:rFonts w:ascii="Times New Roman" w:eastAsia="Times New Roman" w:hAnsi="Times New Roman" w:cs="B Nazanin"/>
          <w:sz w:val="24"/>
          <w:szCs w:val="24"/>
          <w:rtl/>
        </w:rPr>
      </w:pPr>
    </w:p>
    <w:p w:rsidR="00B33498" w:rsidRPr="00730F89" w:rsidRDefault="00B33498" w:rsidP="00B33498">
      <w:pPr>
        <w:bidi/>
        <w:spacing w:after="0" w:line="240" w:lineRule="auto"/>
        <w:rPr>
          <w:rFonts w:cs="B Nazanin"/>
          <w:color w:val="0070C0"/>
          <w:rtl/>
        </w:rPr>
      </w:pPr>
      <w:r w:rsidRPr="00730F89">
        <w:rPr>
          <w:rFonts w:cs="B Nazanin"/>
          <w:color w:val="0070C0"/>
          <w:rtl/>
        </w:rPr>
        <w:t>میزان تحصیلات</w:t>
      </w:r>
      <w:r w:rsidRPr="00730F89">
        <w:rPr>
          <w:rFonts w:cs="B Nazanin" w:hint="cs"/>
          <w:color w:val="0070C0"/>
          <w:rtl/>
        </w:rPr>
        <w:t>: باید حداقل دارای 8 کلاس سواد باشد.</w:t>
      </w:r>
    </w:p>
    <w:p w:rsidR="00B33498" w:rsidRPr="003826CD" w:rsidRDefault="00B33498" w:rsidP="00B33498">
      <w:pPr>
        <w:bidi/>
        <w:spacing w:after="0" w:line="240" w:lineRule="auto"/>
        <w:rPr>
          <w:rFonts w:ascii="Times New Roman" w:eastAsia="Times New Roman" w:hAnsi="Times New Roman" w:cs="B Nazanin"/>
          <w:color w:val="0070C0"/>
          <w:sz w:val="24"/>
          <w:szCs w:val="24"/>
          <w:rtl/>
        </w:rPr>
      </w:pPr>
      <w:r w:rsidRPr="00730F89">
        <w:rPr>
          <w:rFonts w:cs="B Nazanin" w:hint="cs"/>
          <w:color w:val="0070C0"/>
          <w:rtl/>
        </w:rPr>
        <w:t>مرحله بعد:</w:t>
      </w:r>
      <w:r>
        <w:rPr>
          <w:rFonts w:cs="B Nazanin" w:hint="cs"/>
          <w:color w:val="0070C0"/>
          <w:rtl/>
        </w:rPr>
        <w:t xml:space="preserve"> </w:t>
      </w:r>
      <w:r w:rsidRPr="00730F89">
        <w:rPr>
          <w:rFonts w:ascii="Times New Roman" w:eastAsia="Times New Roman" w:hAnsi="Times New Roman" w:cs="B Nazanin" w:hint="cs"/>
          <w:color w:val="0070C0"/>
          <w:sz w:val="24"/>
          <w:szCs w:val="24"/>
          <w:rtl/>
        </w:rPr>
        <w:t xml:space="preserve">در صورتیکه سفیر سلامت </w:t>
      </w:r>
      <w:r>
        <w:rPr>
          <w:rFonts w:ascii="Times New Roman" w:eastAsia="Times New Roman" w:hAnsi="Times New Roman" w:cs="B Nazanin" w:hint="cs"/>
          <w:color w:val="0070C0"/>
          <w:sz w:val="24"/>
          <w:szCs w:val="24"/>
          <w:rtl/>
        </w:rPr>
        <w:t>هر کدام از دوره های خود مراقبتی</w:t>
      </w:r>
      <w:r w:rsidRPr="00730F89">
        <w:rPr>
          <w:rFonts w:ascii="Times New Roman" w:eastAsia="Times New Roman" w:hAnsi="Times New Roman" w:cs="B Nazanin" w:hint="cs"/>
          <w:color w:val="0070C0"/>
          <w:sz w:val="24"/>
          <w:szCs w:val="24"/>
          <w:rtl/>
        </w:rPr>
        <w:t xml:space="preserve"> </w:t>
      </w:r>
      <w:r>
        <w:rPr>
          <w:rFonts w:ascii="Times New Roman" w:eastAsia="Times New Roman" w:hAnsi="Times New Roman" w:cs="B Nazanin" w:hint="cs"/>
          <w:color w:val="0070C0"/>
          <w:sz w:val="24"/>
          <w:szCs w:val="24"/>
          <w:rtl/>
        </w:rPr>
        <w:t>زیر</w:t>
      </w:r>
      <w:r w:rsidRPr="00730F89">
        <w:rPr>
          <w:rFonts w:ascii="Times New Roman" w:eastAsia="Times New Roman" w:hAnsi="Times New Roman" w:cs="B Nazanin" w:hint="cs"/>
          <w:color w:val="0070C0"/>
          <w:sz w:val="24"/>
          <w:szCs w:val="24"/>
          <w:rtl/>
        </w:rPr>
        <w:t xml:space="preserve"> را آم</w:t>
      </w:r>
      <w:r>
        <w:rPr>
          <w:rFonts w:ascii="Times New Roman" w:eastAsia="Times New Roman" w:hAnsi="Times New Roman" w:cs="B Nazanin" w:hint="cs"/>
          <w:color w:val="0070C0"/>
          <w:sz w:val="24"/>
          <w:szCs w:val="24"/>
          <w:rtl/>
        </w:rPr>
        <w:t>وزش دیده باشد علامت زده می شود.</w:t>
      </w:r>
    </w:p>
    <w:p w:rsidR="00B33498" w:rsidRPr="00730F89" w:rsidRDefault="00B33498" w:rsidP="00B33498">
      <w:pPr>
        <w:bidi/>
        <w:spacing w:after="0" w:line="240" w:lineRule="auto"/>
        <w:rPr>
          <w:rFonts w:cs="B Nazanin"/>
          <w:rtl/>
        </w:rPr>
      </w:pP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کدامیک از دوره های زیر را گذرانده اید ؟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76" type="#_x0000_t75" style="width:20.05pt;height:18.15pt" o:ole="">
            <v:imagedata r:id="rId11" o:title=""/>
          </v:shape>
          <w:control r:id="rId12" w:name="DefaultOcxName4" w:shapeid="_x0000_i1076"/>
        </w:object>
      </w:r>
      <w:r w:rsidRPr="00730F89">
        <w:rPr>
          <w:rFonts w:ascii="Times New Roman" w:eastAsia="Times New Roman" w:hAnsi="Times New Roman" w:cs="B Nazanin"/>
          <w:sz w:val="24"/>
          <w:szCs w:val="24"/>
          <w:rtl/>
        </w:rPr>
        <w:t xml:space="preserve">دوره خود مراقبتی در نا خوشی های جزیی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75" type="#_x0000_t75" style="width:20.05pt;height:18.15pt" o:ole="">
            <v:imagedata r:id="rId11" o:title=""/>
          </v:shape>
          <w:control r:id="rId13" w:name="DefaultOcxName11" w:shapeid="_x0000_i1075"/>
        </w:object>
      </w:r>
      <w:r w:rsidRPr="00730F89">
        <w:rPr>
          <w:rFonts w:ascii="Times New Roman" w:eastAsia="Times New Roman" w:hAnsi="Times New Roman" w:cs="B Nazanin"/>
          <w:sz w:val="24"/>
          <w:szCs w:val="24"/>
          <w:rtl/>
        </w:rPr>
        <w:t xml:space="preserve">دوره خود مراقبتی خطرسنجی سکته های قلبی ، مغزی و سرطان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74" type="#_x0000_t75" style="width:20.05pt;height:18.15pt" o:ole="">
            <v:imagedata r:id="rId11" o:title=""/>
          </v:shape>
          <w:control r:id="rId14" w:name="DefaultOcxName2" w:shapeid="_x0000_i1074"/>
        </w:object>
      </w:r>
      <w:r w:rsidRPr="00730F89">
        <w:rPr>
          <w:rFonts w:ascii="Times New Roman" w:eastAsia="Times New Roman" w:hAnsi="Times New Roman" w:cs="B Nazanin"/>
          <w:sz w:val="24"/>
          <w:szCs w:val="24"/>
          <w:rtl/>
        </w:rPr>
        <w:t xml:space="preserve">دوره خودمراقبتی سبک زندگی سالم </w:t>
      </w:r>
    </w:p>
    <w:p w:rsidR="00B33498" w:rsidRPr="00730F89" w:rsidRDefault="00B33498" w:rsidP="00B33498">
      <w:pPr>
        <w:bidi/>
        <w:spacing w:after="0" w:line="240" w:lineRule="auto"/>
        <w:rPr>
          <w:rFonts w:ascii="Times New Roman" w:eastAsia="Times New Roman" w:hAnsi="Times New Roman" w:cs="B Nazanin"/>
          <w:sz w:val="24"/>
          <w:szCs w:val="24"/>
          <w:rtl/>
        </w:rPr>
      </w:pPr>
      <w:r w:rsidRPr="00730F89">
        <w:rPr>
          <w:rFonts w:ascii="Times New Roman" w:eastAsia="Times New Roman" w:hAnsi="Times New Roman" w:cs="B Nazanin"/>
          <w:sz w:val="24"/>
          <w:szCs w:val="24"/>
        </w:rPr>
        <w:object w:dxaOrig="225" w:dyaOrig="225">
          <v:shape id="_x0000_i1073" type="#_x0000_t75" style="width:20.05pt;height:18.15pt" o:ole="">
            <v:imagedata r:id="rId11" o:title=""/>
          </v:shape>
          <w:control r:id="rId15" w:name="DefaultOcxName3" w:shapeid="_x0000_i1073"/>
        </w:object>
      </w:r>
      <w:r w:rsidRPr="00730F89">
        <w:rPr>
          <w:rFonts w:ascii="Times New Roman" w:eastAsia="Times New Roman" w:hAnsi="Times New Roman" w:cs="B Nazanin"/>
          <w:sz w:val="24"/>
          <w:szCs w:val="24"/>
          <w:rtl/>
        </w:rPr>
        <w:t xml:space="preserve">هیچکدام </w:t>
      </w:r>
    </w:p>
    <w:p w:rsidR="00B33498" w:rsidRPr="00730F89" w:rsidRDefault="00B33498" w:rsidP="00B33498">
      <w:pPr>
        <w:bidi/>
        <w:spacing w:after="0" w:line="240" w:lineRule="auto"/>
        <w:rPr>
          <w:rFonts w:ascii="Times New Roman" w:eastAsia="Times New Roman" w:hAnsi="Times New Roman" w:cs="B Nazanin"/>
          <w:sz w:val="24"/>
          <w:szCs w:val="24"/>
          <w:rtl/>
        </w:rPr>
      </w:pPr>
    </w:p>
    <w:p w:rsidR="00B33498" w:rsidRPr="00730F89" w:rsidRDefault="00B33498" w:rsidP="00B33498">
      <w:pPr>
        <w:bidi/>
        <w:spacing w:after="0" w:line="240" w:lineRule="auto"/>
        <w:rPr>
          <w:rFonts w:ascii="Times New Roman" w:eastAsia="Times New Roman" w:hAnsi="Times New Roman" w:cs="B Nazanin"/>
          <w:color w:val="0070C0"/>
          <w:sz w:val="24"/>
          <w:szCs w:val="24"/>
          <w:rtl/>
        </w:rPr>
      </w:pPr>
      <w:r w:rsidRPr="00730F89">
        <w:rPr>
          <w:rFonts w:ascii="Times New Roman" w:eastAsia="Times New Roman" w:hAnsi="Times New Roman" w:cs="B Nazanin"/>
          <w:color w:val="0070C0"/>
          <w:sz w:val="24"/>
          <w:szCs w:val="24"/>
          <w:rtl/>
        </w:rPr>
        <w:t>مرحله بعد:</w:t>
      </w:r>
    </w:p>
    <w:p w:rsidR="00B33498" w:rsidRPr="00730F89" w:rsidRDefault="00B33498" w:rsidP="00B33498">
      <w:pPr>
        <w:bidi/>
        <w:spacing w:after="0" w:line="240" w:lineRule="auto"/>
        <w:rPr>
          <w:rFonts w:ascii="Times New Roman" w:eastAsia="Times New Roman" w:hAnsi="Times New Roman" w:cs="B Nazanin"/>
          <w:color w:val="0070C0"/>
          <w:sz w:val="24"/>
          <w:szCs w:val="24"/>
          <w:rtl/>
        </w:rPr>
      </w:pPr>
      <w:r w:rsidRPr="00730F89">
        <w:rPr>
          <w:rFonts w:ascii="Times New Roman" w:eastAsia="Times New Roman" w:hAnsi="Times New Roman" w:cs="B Nazanin" w:hint="cs"/>
          <w:color w:val="0070C0"/>
          <w:sz w:val="24"/>
          <w:szCs w:val="24"/>
          <w:rtl/>
        </w:rPr>
        <w:t>اگر هر یک از دوره ها را آموزش دیده باشد برای آموزش خانوار سفیر سلامت در قسمت بعد سوالات زیر پرسیده می شود.</w:t>
      </w:r>
    </w:p>
    <w:p w:rsidR="00B33498" w:rsidRPr="00730F89" w:rsidRDefault="00B33498" w:rsidP="00B33498">
      <w:pPr>
        <w:pBdr>
          <w:bottom w:val="single" w:sz="6" w:space="1" w:color="auto"/>
        </w:pBdr>
        <w:spacing w:after="0" w:line="240" w:lineRule="auto"/>
        <w:jc w:val="center"/>
        <w:rPr>
          <w:rFonts w:ascii="Arial" w:eastAsia="Times New Roman" w:hAnsi="Arial" w:cs="B Nazanin"/>
          <w:vanish/>
          <w:sz w:val="16"/>
          <w:szCs w:val="16"/>
        </w:rPr>
      </w:pPr>
      <w:r w:rsidRPr="00730F89">
        <w:rPr>
          <w:rFonts w:ascii="Arial" w:eastAsia="Times New Roman" w:hAnsi="Arial" w:cs="B Nazanin"/>
          <w:vanish/>
          <w:sz w:val="16"/>
          <w:szCs w:val="16"/>
        </w:rPr>
        <w:t>Top of Form</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اطلاعات دوره خود مراقبتی در ناخوشی های جزیی به تمامی اعضای خانوار انتقال داده شده است ؟ </w:t>
      </w:r>
      <w:r w:rsidRPr="00730F89">
        <w:rPr>
          <w:rFonts w:ascii="Times New Roman" w:eastAsia="Times New Roman" w:hAnsi="Times New Roman" w:cs="B Nazanin" w:hint="cs"/>
          <w:sz w:val="24"/>
          <w:szCs w:val="24"/>
          <w:rtl/>
        </w:rPr>
        <w:t xml:space="preserve">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72" type="#_x0000_t75" style="width:20.05pt;height:18.15pt" o:ole="">
            <v:imagedata r:id="rId16" o:title=""/>
          </v:shape>
          <w:control r:id="rId17" w:name="DefaultOcxName8" w:shapeid="_x0000_i1072"/>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71" type="#_x0000_t75" style="width:20.05pt;height:18.15pt" o:ole="">
            <v:imagedata r:id="rId8" o:title=""/>
          </v:shape>
          <w:control r:id="rId18" w:name="DefaultOcxName13" w:shapeid="_x0000_i1071"/>
        </w:object>
      </w:r>
      <w:r w:rsidRPr="00730F89">
        <w:rPr>
          <w:rFonts w:ascii="Times New Roman" w:eastAsia="Times New Roman" w:hAnsi="Times New Roman" w:cs="B Nazanin"/>
          <w:sz w:val="24"/>
          <w:szCs w:val="24"/>
          <w:rtl/>
        </w:rPr>
        <w:t xml:space="preserve">خیر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اطلاعات دوره خود مراقبتی خطرسنجی سکته های قلبی ، مغزی و سرطان به تمامی اعضای خانوار انتقال داده شده است ؟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70" type="#_x0000_t75" style="width:20.05pt;height:18.15pt" o:ole="">
            <v:imagedata r:id="rId8" o:title=""/>
          </v:shape>
          <w:control r:id="rId19" w:name="DefaultOcxName22" w:shapeid="_x0000_i1070"/>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69" type="#_x0000_t75" style="width:20.05pt;height:18.15pt" o:ole="">
            <v:imagedata r:id="rId16" o:title=""/>
          </v:shape>
          <w:control r:id="rId20" w:name="DefaultOcxName32" w:shapeid="_x0000_i1069"/>
        </w:object>
      </w:r>
      <w:r w:rsidRPr="00730F89">
        <w:rPr>
          <w:rFonts w:ascii="Times New Roman" w:eastAsia="Times New Roman" w:hAnsi="Times New Roman" w:cs="B Nazanin"/>
          <w:sz w:val="24"/>
          <w:szCs w:val="24"/>
          <w:rtl/>
        </w:rPr>
        <w:t xml:space="preserve">خیر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اطلاعات دوره خودمراقبتی سبک زندگی سالم به تمامی اعضای خانوار انتقال داده شده است؟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68" type="#_x0000_t75" style="width:20.05pt;height:18.15pt" o:ole="">
            <v:imagedata r:id="rId8" o:title=""/>
          </v:shape>
          <w:control r:id="rId21" w:name="DefaultOcxName41" w:shapeid="_x0000_i1068"/>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67" type="#_x0000_t75" style="width:20.05pt;height:18.15pt" o:ole="">
            <v:imagedata r:id="rId16" o:title=""/>
          </v:shape>
          <w:control r:id="rId22" w:name="DefaultOcxName51" w:shapeid="_x0000_i1067"/>
        </w:object>
      </w:r>
      <w:r w:rsidRPr="00730F89">
        <w:rPr>
          <w:rFonts w:ascii="Times New Roman" w:eastAsia="Times New Roman" w:hAnsi="Times New Roman" w:cs="B Nazanin"/>
          <w:sz w:val="24"/>
          <w:szCs w:val="24"/>
          <w:rtl/>
        </w:rPr>
        <w:t xml:space="preserve">خیر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تمایل به سفیر سلامت افتخاری شدن دارد ؟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66" type="#_x0000_t75" style="width:20.05pt;height:18.15pt" o:ole="">
            <v:imagedata r:id="rId8" o:title=""/>
          </v:shape>
          <w:control r:id="rId23" w:name="DefaultOcxName6" w:shapeid="_x0000_i1066"/>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65" type="#_x0000_t75" style="width:20.05pt;height:18.15pt" o:ole="">
            <v:imagedata r:id="rId8" o:title=""/>
          </v:shape>
          <w:control r:id="rId24" w:name="DefaultOcxName7" w:shapeid="_x0000_i1065"/>
        </w:object>
      </w:r>
      <w:r w:rsidRPr="00730F89">
        <w:rPr>
          <w:rFonts w:ascii="Times New Roman" w:eastAsia="Times New Roman" w:hAnsi="Times New Roman" w:cs="B Nazanin"/>
          <w:sz w:val="24"/>
          <w:szCs w:val="24"/>
          <w:rtl/>
        </w:rPr>
        <w:t xml:space="preserve">خیر </w:t>
      </w:r>
      <w:r w:rsidRPr="00730F89">
        <w:rPr>
          <w:rFonts w:ascii="Arial" w:eastAsia="Times New Roman" w:hAnsi="Arial" w:cs="B Nazanin"/>
          <w:vanish/>
          <w:sz w:val="16"/>
          <w:szCs w:val="16"/>
        </w:rPr>
        <w:t>Top of FormBottom of Form</w:t>
      </w:r>
    </w:p>
    <w:p w:rsidR="00B33498" w:rsidRDefault="00B33498" w:rsidP="00B33498">
      <w:pPr>
        <w:bidi/>
        <w:spacing w:before="100" w:beforeAutospacing="1" w:after="100" w:afterAutospacing="1" w:line="240" w:lineRule="auto"/>
        <w:rPr>
          <w:rFonts w:ascii="Times New Roman" w:eastAsia="Times New Roman" w:hAnsi="Times New Roman" w:cs="B Nazanin"/>
          <w:color w:val="0070C0"/>
          <w:sz w:val="24"/>
          <w:szCs w:val="24"/>
          <w:rtl/>
        </w:rPr>
      </w:pPr>
      <w:r>
        <w:rPr>
          <w:rFonts w:ascii="Times New Roman" w:eastAsia="Times New Roman" w:hAnsi="Times New Roman" w:cs="B Nazanin" w:hint="cs"/>
          <w:color w:val="0070C0"/>
          <w:sz w:val="24"/>
          <w:szCs w:val="24"/>
          <w:rtl/>
        </w:rPr>
        <w:t xml:space="preserve">مرحله بعد : </w:t>
      </w:r>
      <w:r w:rsidRPr="00730F89">
        <w:rPr>
          <w:rFonts w:ascii="Times New Roman" w:eastAsia="Times New Roman" w:hAnsi="Times New Roman" w:cs="B Nazanin" w:hint="cs"/>
          <w:color w:val="0070C0"/>
          <w:sz w:val="24"/>
          <w:szCs w:val="24"/>
          <w:rtl/>
        </w:rPr>
        <w:t>اگر آموزش به خاانوار سفیر انجام نشده باشد در مرحله بعد به صورت اقدام می آید.</w:t>
      </w:r>
    </w:p>
    <w:p w:rsidR="00B33498" w:rsidRPr="00730F89" w:rsidRDefault="00B33498" w:rsidP="00B33498">
      <w:pPr>
        <w:bidi/>
        <w:spacing w:before="100" w:beforeAutospacing="1" w:after="100" w:afterAutospacing="1" w:line="240" w:lineRule="auto"/>
        <w:rPr>
          <w:rFonts w:ascii="Times New Roman" w:eastAsia="Times New Roman" w:hAnsi="Times New Roman" w:cs="B Nazanin"/>
          <w:color w:val="0070C0"/>
          <w:sz w:val="24"/>
          <w:szCs w:val="24"/>
        </w:rPr>
      </w:pPr>
    </w:p>
    <w:p w:rsidR="00B33498" w:rsidRPr="00730F89" w:rsidRDefault="00B33498" w:rsidP="00B33498">
      <w:pPr>
        <w:pBdr>
          <w:bottom w:val="single" w:sz="6" w:space="1" w:color="auto"/>
        </w:pBdr>
        <w:bidi/>
        <w:spacing w:after="0" w:line="240" w:lineRule="auto"/>
        <w:rPr>
          <w:rFonts w:ascii="Arial" w:eastAsia="Times New Roman" w:hAnsi="Arial" w:cs="B Nazanin"/>
          <w:vanish/>
          <w:sz w:val="16"/>
          <w:szCs w:val="16"/>
        </w:rPr>
      </w:pPr>
      <w:r w:rsidRPr="00730F89">
        <w:rPr>
          <w:rFonts w:ascii="Arial" w:eastAsia="Times New Roman" w:hAnsi="Arial" w:cs="B Nazanin"/>
          <w:vanish/>
          <w:sz w:val="16"/>
          <w:szCs w:val="16"/>
        </w:rPr>
        <w:lastRenderedPageBreak/>
        <w:t>Top of Form</w:t>
      </w:r>
    </w:p>
    <w:p w:rsidR="00B33498" w:rsidRPr="00730F89" w:rsidRDefault="00B33498" w:rsidP="00B33498">
      <w:pPr>
        <w:bidi/>
        <w:spacing w:before="100" w:beforeAutospacing="1" w:after="100" w:afterAutospacing="1" w:line="240" w:lineRule="auto"/>
        <w:outlineLvl w:val="3"/>
        <w:rPr>
          <w:rFonts w:ascii="Times New Roman" w:eastAsia="Times New Roman" w:hAnsi="Times New Roman" w:cs="B Nazanin"/>
          <w:b/>
          <w:bCs/>
          <w:sz w:val="24"/>
          <w:szCs w:val="24"/>
        </w:rPr>
      </w:pPr>
      <w:r w:rsidRPr="00730F89">
        <w:rPr>
          <w:rFonts w:ascii="Times New Roman" w:eastAsia="Times New Roman" w:hAnsi="Times New Roman" w:cs="B Nazanin"/>
          <w:b/>
          <w:bCs/>
          <w:sz w:val="24"/>
          <w:szCs w:val="24"/>
          <w:rtl/>
        </w:rPr>
        <w:t xml:space="preserve">طبقه بندی </w:t>
      </w:r>
    </w:p>
    <w:p w:rsidR="00B33498" w:rsidRPr="00730F89" w:rsidRDefault="00B33498" w:rsidP="00B33498">
      <w:pPr>
        <w:bidi/>
        <w:spacing w:before="100" w:beforeAutospacing="1" w:after="100" w:afterAutospacing="1"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اطلاعات شما به عنوان سفیر سلامت ثبت گردید</w:t>
      </w:r>
      <w:r w:rsidRPr="00730F89">
        <w:rPr>
          <w:rFonts w:ascii="Times New Roman" w:eastAsia="Times New Roman" w:hAnsi="Times New Roman" w:cs="B Nazanin"/>
          <w:sz w:val="24"/>
          <w:szCs w:val="24"/>
        </w:rPr>
        <w:t xml:space="preserve">. </w:t>
      </w:r>
    </w:p>
    <w:p w:rsidR="00B33498" w:rsidRPr="00730F89" w:rsidRDefault="00B33498" w:rsidP="00B33498">
      <w:pPr>
        <w:bidi/>
        <w:spacing w:before="100" w:beforeAutospacing="1" w:after="100" w:afterAutospacing="1" w:line="240" w:lineRule="auto"/>
        <w:outlineLvl w:val="3"/>
        <w:rPr>
          <w:rFonts w:ascii="Times New Roman" w:eastAsia="Times New Roman" w:hAnsi="Times New Roman" w:cs="B Nazanin"/>
          <w:b/>
          <w:bCs/>
          <w:sz w:val="24"/>
          <w:szCs w:val="24"/>
        </w:rPr>
      </w:pPr>
      <w:r w:rsidRPr="00730F89">
        <w:rPr>
          <w:rFonts w:ascii="Times New Roman" w:eastAsia="Times New Roman" w:hAnsi="Times New Roman" w:cs="B Nazanin"/>
          <w:b/>
          <w:bCs/>
          <w:sz w:val="24"/>
          <w:szCs w:val="24"/>
          <w:rtl/>
        </w:rPr>
        <w:t>اقدامات</w:t>
      </w:r>
    </w:p>
    <w:p w:rsidR="00B33498" w:rsidRPr="00730F89" w:rsidRDefault="00B33498" w:rsidP="00B33498">
      <w:pPr>
        <w:bidi/>
        <w:spacing w:before="100" w:beforeAutospacing="1" w:after="100" w:afterAutospacing="1" w:line="240" w:lineRule="auto"/>
        <w:jc w:val="both"/>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پیگیری یک ماهه جهت انتقال اطلاعات مربوط به خودمراقبتی خطرسنجی سکته های قلبی ، مغزی و سرطان به اعضای خانوار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تاریخ پیگیری بعدی </w:t>
      </w:r>
      <w:r w:rsidRPr="00730F89">
        <w:rPr>
          <w:rFonts w:ascii="Times New Roman" w:eastAsia="Times New Roman" w:hAnsi="Times New Roman" w:cs="B Nazanin"/>
          <w:sz w:val="24"/>
          <w:szCs w:val="24"/>
        </w:rPr>
        <w:object w:dxaOrig="225" w:dyaOrig="225">
          <v:shape id="_x0000_i1064" type="#_x0000_t75" style="width:41.95pt;height:18.15pt" o:ole="">
            <v:imagedata r:id="rId25" o:title=""/>
          </v:shape>
          <w:control r:id="rId26" w:name="DefaultOcxName12" w:shapeid="_x0000_i1064"/>
        </w:object>
      </w:r>
    </w:p>
    <w:p w:rsidR="00B33498" w:rsidRPr="00730F89" w:rsidRDefault="00B33498" w:rsidP="00B33498">
      <w:pPr>
        <w:pBdr>
          <w:top w:val="single" w:sz="6" w:space="1" w:color="auto"/>
        </w:pBdr>
        <w:bidi/>
        <w:spacing w:after="0" w:line="240" w:lineRule="auto"/>
        <w:jc w:val="center"/>
        <w:rPr>
          <w:rFonts w:ascii="Arial" w:eastAsia="Times New Roman" w:hAnsi="Arial" w:cs="B Nazanin"/>
          <w:vanish/>
          <w:sz w:val="16"/>
          <w:szCs w:val="16"/>
        </w:rPr>
      </w:pPr>
      <w:r w:rsidRPr="00730F89">
        <w:rPr>
          <w:rFonts w:ascii="Arial" w:eastAsia="Times New Roman" w:hAnsi="Arial" w:cs="B Nazanin"/>
          <w:vanish/>
          <w:sz w:val="16"/>
          <w:szCs w:val="16"/>
        </w:rPr>
        <w:t>Bottom of Form</w:t>
      </w:r>
    </w:p>
    <w:p w:rsidR="00B33498" w:rsidRPr="00730F89" w:rsidRDefault="00B33498" w:rsidP="00B33498">
      <w:pPr>
        <w:bidi/>
        <w:spacing w:before="100" w:beforeAutospacing="1" w:after="100" w:afterAutospacing="1" w:line="240" w:lineRule="auto"/>
        <w:jc w:val="both"/>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پیگیری یک ماهه جهت انتقال اطلاعات مربوط به خودمراقبتی سبک زندگی سالم به اعضای خانوار </w:t>
      </w:r>
    </w:p>
    <w:p w:rsidR="00B33498" w:rsidRPr="00730F89" w:rsidRDefault="00B33498" w:rsidP="00B33498">
      <w:pPr>
        <w:bidi/>
        <w:spacing w:after="0" w:line="240" w:lineRule="auto"/>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تاریخ پیگیری بعدی </w:t>
      </w:r>
      <w:r w:rsidRPr="00730F89">
        <w:rPr>
          <w:rFonts w:ascii="Times New Roman" w:eastAsia="Times New Roman" w:hAnsi="Times New Roman" w:cs="B Nazanin"/>
          <w:sz w:val="24"/>
          <w:szCs w:val="24"/>
        </w:rPr>
        <w:object w:dxaOrig="225" w:dyaOrig="225">
          <v:shape id="_x0000_i1063" type="#_x0000_t75" style="width:41.95pt;height:18.15pt" o:ole="">
            <v:imagedata r:id="rId25" o:title=""/>
          </v:shape>
          <w:control r:id="rId27" w:name="DefaultOcxName21" w:shapeid="_x0000_i1063"/>
        </w:object>
      </w:r>
    </w:p>
    <w:p w:rsidR="00B33498" w:rsidRPr="00730F89" w:rsidRDefault="00B33498" w:rsidP="00B33498">
      <w:pPr>
        <w:pBdr>
          <w:bottom w:val="single" w:sz="6" w:space="1" w:color="auto"/>
        </w:pBdr>
        <w:bidi/>
        <w:spacing w:after="0" w:line="240" w:lineRule="auto"/>
        <w:jc w:val="center"/>
        <w:rPr>
          <w:rFonts w:ascii="Arial" w:eastAsia="Times New Roman" w:hAnsi="Arial" w:cs="B Nazanin"/>
          <w:sz w:val="16"/>
          <w:szCs w:val="16"/>
          <w:rtl/>
        </w:rPr>
      </w:pPr>
    </w:p>
    <w:p w:rsidR="00B33498" w:rsidRPr="00730F89" w:rsidRDefault="00B33498" w:rsidP="00B33498">
      <w:pPr>
        <w:pBdr>
          <w:bottom w:val="single" w:sz="6" w:space="1" w:color="auto"/>
        </w:pBdr>
        <w:bidi/>
        <w:spacing w:after="0" w:line="240" w:lineRule="auto"/>
        <w:jc w:val="center"/>
        <w:rPr>
          <w:rFonts w:ascii="Arial" w:eastAsia="Times New Roman" w:hAnsi="Arial" w:cs="B Nazanin"/>
          <w:sz w:val="16"/>
          <w:szCs w:val="16"/>
          <w:rtl/>
        </w:rPr>
      </w:pPr>
    </w:p>
    <w:p w:rsidR="00B33498" w:rsidRPr="00730F89" w:rsidRDefault="00B33498" w:rsidP="00B33498">
      <w:pPr>
        <w:pBdr>
          <w:bottom w:val="single" w:sz="6" w:space="1" w:color="auto"/>
        </w:pBdr>
        <w:bidi/>
        <w:spacing w:after="0" w:line="240" w:lineRule="auto"/>
        <w:jc w:val="center"/>
        <w:rPr>
          <w:rFonts w:ascii="Arial" w:eastAsia="Times New Roman" w:hAnsi="Arial" w:cs="B Nazanin"/>
          <w:sz w:val="16"/>
          <w:szCs w:val="16"/>
          <w:rtl/>
        </w:rPr>
      </w:pPr>
    </w:p>
    <w:p w:rsidR="00B33498" w:rsidRPr="00730F89" w:rsidRDefault="00B33498" w:rsidP="00B33498">
      <w:pPr>
        <w:spacing w:after="0" w:line="240" w:lineRule="auto"/>
        <w:jc w:val="right"/>
        <w:rPr>
          <w:rFonts w:ascii="Times New Roman" w:eastAsia="Times New Roman" w:hAnsi="Times New Roman" w:cs="B Nazanin"/>
          <w:sz w:val="24"/>
          <w:szCs w:val="24"/>
        </w:rPr>
      </w:pPr>
      <w:r w:rsidRPr="00730F89">
        <w:rPr>
          <w:rFonts w:ascii="Times New Roman" w:eastAsia="Times New Roman" w:hAnsi="Times New Roman" w:cs="B Nazanin"/>
          <w:sz w:val="24"/>
          <w:szCs w:val="24"/>
          <w:rtl/>
        </w:rPr>
        <w:t xml:space="preserve">آیا تمایل به سفیر سلامت افتخاری شدن دارد ؟ </w:t>
      </w:r>
    </w:p>
    <w:p w:rsidR="00B33498" w:rsidRPr="00730F89" w:rsidRDefault="00B33498" w:rsidP="00B33498">
      <w:pPr>
        <w:spacing w:after="0" w:line="240" w:lineRule="auto"/>
        <w:jc w:val="right"/>
        <w:rPr>
          <w:rFonts w:ascii="Times New Roman" w:eastAsia="Times New Roman" w:hAnsi="Times New Roman" w:cs="B Nazanin"/>
          <w:sz w:val="24"/>
          <w:szCs w:val="24"/>
        </w:rPr>
      </w:pPr>
      <w:r w:rsidRPr="00730F89">
        <w:rPr>
          <w:rFonts w:ascii="Times New Roman" w:eastAsia="Times New Roman" w:hAnsi="Times New Roman" w:cs="B Nazanin"/>
          <w:sz w:val="24"/>
          <w:szCs w:val="24"/>
        </w:rPr>
        <w:object w:dxaOrig="225" w:dyaOrig="225">
          <v:shape id="_x0000_i1062" type="#_x0000_t75" style="width:20.05pt;height:18.15pt" o:ole="">
            <v:imagedata r:id="rId8" o:title=""/>
          </v:shape>
          <w:control r:id="rId28" w:name="DefaultOcxName5" w:shapeid="_x0000_i1062"/>
        </w:object>
      </w:r>
      <w:r w:rsidRPr="00730F89">
        <w:rPr>
          <w:rFonts w:ascii="Times New Roman" w:eastAsia="Times New Roman" w:hAnsi="Times New Roman" w:cs="B Nazanin"/>
          <w:sz w:val="24"/>
          <w:szCs w:val="24"/>
          <w:rtl/>
        </w:rPr>
        <w:t xml:space="preserve">بلی </w:t>
      </w:r>
      <w:r w:rsidRPr="00730F89">
        <w:rPr>
          <w:rFonts w:ascii="Times New Roman" w:eastAsia="Times New Roman" w:hAnsi="Times New Roman" w:cs="B Nazanin"/>
          <w:sz w:val="24"/>
          <w:szCs w:val="24"/>
        </w:rPr>
        <w:object w:dxaOrig="225" w:dyaOrig="225">
          <v:shape id="_x0000_i1061" type="#_x0000_t75" style="width:20.05pt;height:18.15pt" o:ole="">
            <v:imagedata r:id="rId16" o:title=""/>
          </v:shape>
          <w:control r:id="rId29" w:name="DefaultOcxName14" w:shapeid="_x0000_i1061"/>
        </w:object>
      </w:r>
      <w:r w:rsidRPr="00730F89">
        <w:rPr>
          <w:rFonts w:ascii="Times New Roman" w:eastAsia="Times New Roman" w:hAnsi="Times New Roman" w:cs="B Nazanin"/>
          <w:sz w:val="24"/>
          <w:szCs w:val="24"/>
          <w:rtl/>
        </w:rPr>
        <w:t xml:space="preserve">خیر </w:t>
      </w:r>
    </w:p>
    <w:p w:rsidR="00B33498" w:rsidRPr="00730F89" w:rsidRDefault="00B33498" w:rsidP="00B33498">
      <w:pPr>
        <w:pBdr>
          <w:bottom w:val="single" w:sz="6" w:space="1" w:color="auto"/>
        </w:pBdr>
        <w:bidi/>
        <w:spacing w:after="0" w:line="240" w:lineRule="auto"/>
        <w:jc w:val="center"/>
        <w:rPr>
          <w:rFonts w:ascii="Arial" w:eastAsia="Times New Roman" w:hAnsi="Arial" w:cs="B Nazanin"/>
          <w:sz w:val="16"/>
          <w:szCs w:val="16"/>
          <w:rtl/>
        </w:rPr>
      </w:pPr>
    </w:p>
    <w:p w:rsidR="00B33498" w:rsidRPr="00730F89" w:rsidRDefault="00B33498" w:rsidP="00B33498">
      <w:pPr>
        <w:pStyle w:val="Heading4"/>
        <w:jc w:val="right"/>
        <w:rPr>
          <w:rFonts w:cs="B Nazanin"/>
        </w:rPr>
      </w:pPr>
      <w:r w:rsidRPr="00730F89">
        <w:rPr>
          <w:rFonts w:cs="B Nazanin"/>
          <w:rtl/>
        </w:rPr>
        <w:t xml:space="preserve">طبقه بندی </w:t>
      </w:r>
    </w:p>
    <w:p w:rsidR="00B33498" w:rsidRPr="00730F89" w:rsidRDefault="00B33498" w:rsidP="00B33498">
      <w:pPr>
        <w:pStyle w:val="NormalWeb"/>
        <w:bidi/>
        <w:rPr>
          <w:rFonts w:cs="B Nazanin"/>
        </w:rPr>
      </w:pPr>
      <w:r w:rsidRPr="00730F89">
        <w:rPr>
          <w:rFonts w:cs="B Nazanin"/>
          <w:rtl/>
        </w:rPr>
        <w:t>اطلاعات شما به عنوان سفير سلامت افتخاري نيز ثبت گرديد</w:t>
      </w:r>
      <w:r w:rsidRPr="00730F89">
        <w:rPr>
          <w:rFonts w:cs="B Nazanin"/>
        </w:rPr>
        <w:t xml:space="preserve">. </w:t>
      </w:r>
    </w:p>
    <w:p w:rsidR="00B33498" w:rsidRPr="00730F89" w:rsidRDefault="00B33498" w:rsidP="00B33498">
      <w:pPr>
        <w:pStyle w:val="NormalWeb"/>
        <w:bidi/>
        <w:rPr>
          <w:rFonts w:cs="B Nazanin"/>
          <w:rtl/>
        </w:rPr>
      </w:pPr>
      <w:r w:rsidRPr="00730F89">
        <w:rPr>
          <w:rFonts w:cs="B Nazanin"/>
          <w:rtl/>
        </w:rPr>
        <w:t>اطلاعات شما به عنوان سفیر سلامت ثبت گردید</w:t>
      </w:r>
      <w:r w:rsidRPr="00730F89">
        <w:rPr>
          <w:rFonts w:cs="B Nazanin"/>
        </w:rPr>
        <w:t xml:space="preserve">. </w:t>
      </w:r>
    </w:p>
    <w:p w:rsidR="00B33498" w:rsidRPr="00730F89" w:rsidRDefault="00B33498" w:rsidP="00B33498">
      <w:pPr>
        <w:pStyle w:val="NormalWeb"/>
        <w:bidi/>
        <w:rPr>
          <w:rFonts w:cs="B Nazanin"/>
          <w:rtl/>
          <w:lang w:bidi="fa-IR"/>
        </w:rPr>
      </w:pPr>
      <w:r w:rsidRPr="00730F89">
        <w:rPr>
          <w:rFonts w:cs="B Nazanin" w:hint="cs"/>
          <w:rtl/>
        </w:rPr>
        <w:t xml:space="preserve">اگر تعداد </w:t>
      </w:r>
      <w:r w:rsidRPr="00730F89">
        <w:rPr>
          <w:rFonts w:cs="B Nazanin" w:hint="cs"/>
          <w:rtl/>
          <w:lang w:bidi="fa-IR"/>
        </w:rPr>
        <w:t>سفیران ثبت شده در سامانه را بخواهیم استخراج کنیم از قسمت ثبت و سرشماری ----</w:t>
      </w:r>
      <w:r>
        <w:rPr>
          <w:rFonts w:cs="Calibri"/>
          <w:lang w:bidi="fa-IR"/>
        </w:rPr>
        <w:t>&lt;</w:t>
      </w:r>
      <w:r w:rsidRPr="00730F89">
        <w:rPr>
          <w:rFonts w:cs="B Nazanin" w:hint="cs"/>
          <w:rtl/>
          <w:lang w:bidi="fa-IR"/>
        </w:rPr>
        <w:t xml:space="preserve"> فهرست سفیران سلامت  را کلیک می کنیم .و بعد جستجو را میزنیم.در نوار سبز رنگ تعداد سفیران سلامت </w:t>
      </w:r>
      <w:r>
        <w:rPr>
          <w:rFonts w:cs="B Nazanin" w:hint="cs"/>
          <w:rtl/>
          <w:lang w:bidi="fa-IR"/>
        </w:rPr>
        <w:t>ثبت شده در سامانه نشان داده می شود.</w:t>
      </w:r>
    </w:p>
    <w:p w:rsidR="00B33498" w:rsidRPr="00730F89" w:rsidRDefault="00B33498" w:rsidP="00B33498">
      <w:pPr>
        <w:pStyle w:val="NormalWeb"/>
        <w:bidi/>
        <w:rPr>
          <w:rFonts w:cs="B Nazanin"/>
          <w:rtl/>
          <w:lang w:bidi="fa-IR"/>
        </w:rPr>
      </w:pPr>
      <w:r w:rsidRPr="00730F89">
        <w:rPr>
          <w:rFonts w:cs="B Nazanin" w:hint="cs"/>
          <w:rtl/>
          <w:lang w:bidi="fa-IR"/>
        </w:rPr>
        <w:t>در قسمت سفیر سلامت افتخاری  ------</w:t>
      </w:r>
      <w:r w:rsidRPr="005E56EF">
        <w:rPr>
          <w:rFonts w:cs="B Nazanin" w:hint="cs"/>
          <w:u w:val="single"/>
          <w:rtl/>
          <w:lang w:bidi="fa-IR"/>
        </w:rPr>
        <w:t>دارد/</w:t>
      </w:r>
      <w:r>
        <w:rPr>
          <w:rFonts w:cs="B Nazanin" w:hint="cs"/>
          <w:rtl/>
          <w:lang w:bidi="fa-IR"/>
        </w:rPr>
        <w:t>ندارد</w:t>
      </w:r>
      <w:r w:rsidRPr="00730F89">
        <w:rPr>
          <w:rFonts w:cs="B Nazanin" w:hint="cs"/>
          <w:rtl/>
          <w:lang w:bidi="fa-IR"/>
        </w:rPr>
        <w:t xml:space="preserve">  را انتخاب می کنیم و</w:t>
      </w:r>
      <w:r>
        <w:rPr>
          <w:rFonts w:cs="B Nazanin" w:hint="cs"/>
          <w:rtl/>
          <w:lang w:bidi="fa-IR"/>
        </w:rPr>
        <w:t xml:space="preserve"> </w:t>
      </w:r>
      <w:r w:rsidRPr="00730F89">
        <w:rPr>
          <w:rFonts w:cs="B Nazanin" w:hint="cs"/>
          <w:rtl/>
          <w:lang w:bidi="fa-IR"/>
        </w:rPr>
        <w:t>بعد جستجو را می زنیم .تعداد سفیران سلامت افتخاری را نشان می دهد.</w:t>
      </w:r>
    </w:p>
    <w:p w:rsidR="00B33498" w:rsidRDefault="00B33498" w:rsidP="00B33498">
      <w:pPr>
        <w:pStyle w:val="NormalWeb"/>
        <w:bidi/>
        <w:rPr>
          <w:rFonts w:cs="B Nazanin"/>
          <w:rtl/>
          <w:lang w:bidi="fa-IR"/>
        </w:rPr>
      </w:pPr>
      <w:r w:rsidRPr="00730F89">
        <w:rPr>
          <w:rFonts w:cs="B Nazanin" w:hint="cs"/>
          <w:rtl/>
          <w:lang w:bidi="fa-IR"/>
        </w:rPr>
        <w:t xml:space="preserve">روبروی اسم هر خانوار سلامت </w:t>
      </w:r>
      <w:r>
        <w:rPr>
          <w:rFonts w:cs="B Nazanin" w:hint="cs"/>
          <w:rtl/>
          <w:lang w:bidi="fa-IR"/>
        </w:rPr>
        <w:t xml:space="preserve">در کادر آبی </w:t>
      </w:r>
      <w:r>
        <w:rPr>
          <w:rFonts w:cs="B Nazanin"/>
          <w:lang w:bidi="fa-IR"/>
        </w:rPr>
        <w:t>“</w:t>
      </w:r>
      <w:r>
        <w:rPr>
          <w:rFonts w:cs="B Nazanin" w:hint="cs"/>
          <w:rtl/>
          <w:lang w:bidi="fa-IR"/>
        </w:rPr>
        <w:t xml:space="preserve">انتخاب خانوار </w:t>
      </w:r>
      <w:r>
        <w:rPr>
          <w:rFonts w:cs="B Nazanin"/>
          <w:lang w:bidi="fa-IR"/>
        </w:rPr>
        <w:t>“</w:t>
      </w:r>
      <w:r>
        <w:rPr>
          <w:rFonts w:cs="B Nazanin" w:hint="cs"/>
          <w:rtl/>
          <w:lang w:bidi="fa-IR"/>
        </w:rPr>
        <w:t>را میزنیم.لیست خانوارها باز می شود .خانوار مورد نظر را که قرار است تحت پوشش سفیر سلامت افتخاری قرار گیرد را انتخاب می کنیم .سوال می شود آیا می خواهید این خانوار تحت پوشش این سفیر سلامت قرار گیرد؟ پاسخ می دهید بلی.</w:t>
      </w:r>
    </w:p>
    <w:p w:rsidR="00B33498" w:rsidRPr="00730F89" w:rsidRDefault="00B33498" w:rsidP="00B33498">
      <w:pPr>
        <w:pStyle w:val="NormalWeb"/>
        <w:bidi/>
        <w:rPr>
          <w:rFonts w:cs="B Nazanin"/>
          <w:rtl/>
          <w:lang w:bidi="fa-IR"/>
        </w:rPr>
      </w:pPr>
      <w:r>
        <w:rPr>
          <w:rFonts w:cs="B Nazanin" w:hint="cs"/>
          <w:rtl/>
          <w:lang w:bidi="fa-IR"/>
        </w:rPr>
        <w:t>هنگامی که در قسمت فهرست سفیران سلامت  کادر آبی خانوارهای تحت پوشش سفیر سلامت افتخاری را انتخاب می کنیم ، خانوارهای تحت پوشش سفیر سلامت نمایش داده می شود.</w:t>
      </w:r>
    </w:p>
    <w:p w:rsidR="00763F3F" w:rsidRPr="003E4BD7" w:rsidRDefault="00763F3F" w:rsidP="00763F3F">
      <w:pPr>
        <w:pStyle w:val="titr"/>
        <w:shd w:val="clear" w:color="auto" w:fill="FFFFFF"/>
        <w:bidi/>
        <w:spacing w:line="375" w:lineRule="atLeast"/>
        <w:jc w:val="center"/>
        <w:rPr>
          <w:rFonts w:ascii="Tahoma" w:hAnsi="Tahoma" w:cs="B Compset"/>
          <w:color w:val="000000"/>
          <w:sz w:val="22"/>
          <w:szCs w:val="22"/>
        </w:rPr>
      </w:pPr>
      <w:r>
        <w:rPr>
          <w:rStyle w:val="Strong"/>
          <w:rFonts w:ascii="Tahoma" w:hAnsi="Tahoma" w:cs="B Compset" w:hint="cs"/>
          <w:color w:val="336699"/>
          <w:rtl/>
        </w:rPr>
        <w:lastRenderedPageBreak/>
        <w:t>ش</w:t>
      </w:r>
      <w:r w:rsidRPr="003E4BD7">
        <w:rPr>
          <w:rStyle w:val="Strong"/>
          <w:rFonts w:ascii="Tahoma" w:hAnsi="Tahoma" w:cs="B Compset"/>
          <w:color w:val="336699"/>
          <w:rtl/>
          <w:lang w:bidi="ar-SA"/>
        </w:rPr>
        <w:t>رح وظايف گروه آموزش و ارتقاي سلامت</w:t>
      </w:r>
    </w:p>
    <w:p w:rsidR="00763F3F" w:rsidRPr="003E4BD7" w:rsidRDefault="00763F3F" w:rsidP="00763F3F">
      <w:pPr>
        <w:pStyle w:val="NormalWeb"/>
        <w:shd w:val="clear" w:color="auto" w:fill="FFFFFF"/>
        <w:bidi/>
        <w:spacing w:after="240" w:afterAutospacing="0" w:line="375" w:lineRule="atLeast"/>
        <w:ind w:left="360"/>
        <w:rPr>
          <w:rFonts w:ascii="Tahoma" w:hAnsi="Tahoma" w:cs="B Compset"/>
          <w:color w:val="000000"/>
          <w:rtl/>
        </w:rPr>
      </w:pPr>
      <w:r w:rsidRPr="003E4BD7">
        <w:rPr>
          <w:rFonts w:ascii="Tahoma" w:hAnsi="Tahoma" w:cs="B Compset"/>
          <w:color w:val="000000"/>
          <w:rtl/>
        </w:rPr>
        <w:t>اجراي سياست ها و برنامه هاي ابلاغ شده از دفتر آموزش و ارتقاي سلامت</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hint="cs"/>
          <w:color w:val="000000"/>
          <w:rtl/>
        </w:rPr>
        <w:t xml:space="preserve">اجرای برنامه ملی ترویج و توسعه خود مراقبتی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نيازسنجي آموزشي براساس اولويت هاي سلامت منطقه</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طراحي برنامه هاي آموزشي براساس نتايج حاصل از نيازسنجي آموزشي و مبتني بر شواهد در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جلب حمايت و همكاري درون بخشي براي پيشبرد برنامه</w:t>
      </w:r>
      <w:r>
        <w:rPr>
          <w:rFonts w:ascii="Tahoma" w:hAnsi="Tahoma" w:cs="B Compset"/>
          <w:color w:val="000000"/>
          <w:rtl/>
        </w:rPr>
        <w:t xml:space="preserve"> هاي آموزش و ارتقاي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جلب حمايت و مشاركت سازمان ها، ادارات و نهادهاي دولتي و غيردولتي منطقه براي پيشبرد اهداف آموزش و ارتقاي سلامت</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همكاري و مشاركت با صدا و سيما و ساير رسانه هاي جمعي در طراحي و اجراي برنامه هاي آموزش سلامت عمومي در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مشاركت در ايجاد و توسعه محيط هاي حامي سلامت (از جمله جوامع ايمن ، مدارس مروج سلامت ، بيمارستان هاي مروج سلامت) در منطقه</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ارايه مشاوره فني در زمينه آموزش و ارتقاي سلامت به واحدهاي زيرمجموعه دانشگاه و ساير سازمان ها، ادارات و نهادها در منطقه</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مشاركت در شناسايي و تحليل تعيين كننده هاي اجتماعي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سازماندهي و نظارت بر توزيع نيروي انساني آموزش سلامت در سطح دانشگاه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ارزشيابي برنامه هاي آموزش و ارتقاي سلامت و نظارت بر رعايت استانداردها در فرآيندهاي آموزش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تامين و توزيع منابع مالي برنامه هاي آموزش و ارتقاي سلامت منطقه و نظارت بر هزينه كرد آنها</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آموزش كارشناسان حوزه هاي ستادي دانشگاه علوم پزشكي در حوزه هاي آموزشي، ارتباطي، اطلاع رساني و ارتقاي سلامت</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توانمندسازي كارشناسان آموزش سلامت شهرستان هاي تابعه براي ايفاي وظيفه تخصصي در برنامه هاي آموزش و ارتقاي سلامت</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lastRenderedPageBreak/>
        <w:t>ترويج سبك زندگي سالم در منطقه با استفاده از رويكردهاي مناسب</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توسعه برنامه هاي مشاركتي و تقويت تشكل هاي داوطلبانه در حوزه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كمك به گسترش برنامه هاي سلامت در مدارس، محيط هاي كار، مراكز ارائه خدمات سلامت و مكان هاي عمومي منطقه با كمك الگوهاي مناسبي چون بازاريابي اجتماعي</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همكاري باساير واحدهاي حوزه معاونت بهداشتي در طراحي و اجراي مداخلات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برنامه ريزي بسيج هاي ارتباطي در سطح منطقه</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 xml:space="preserve"> ترويج رويكردهاي نوين مناسب نظام سلامت ابلاغ شده</w:t>
      </w:r>
      <w:r w:rsidRPr="003E4BD7">
        <w:rPr>
          <w:rFonts w:hint="cs"/>
          <w:color w:val="000000"/>
          <w:rtl/>
        </w:rPr>
        <w:t> </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sz w:val="22"/>
          <w:szCs w:val="22"/>
        </w:rPr>
      </w:pPr>
      <w:r w:rsidRPr="003E4BD7">
        <w:rPr>
          <w:rFonts w:ascii="Tahoma" w:hAnsi="Tahoma" w:cs="B Compset"/>
          <w:color w:val="000000"/>
          <w:rtl/>
        </w:rPr>
        <w:t>حمايت از ايجاد و توسعه منابع علمي، رسانه ها و بانك هاي اطلاعاتي آموزش و ارتقاي سلامت در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rPr>
      </w:pPr>
      <w:r w:rsidRPr="003E4BD7">
        <w:rPr>
          <w:rFonts w:ascii="Tahoma" w:hAnsi="Tahoma" w:cs="B Compset"/>
          <w:color w:val="000000"/>
          <w:rtl/>
        </w:rPr>
        <w:t xml:space="preserve"> مشاركت در طراحي و اجراي پژوهش هاي كاربردي در حوزه آموزش و ارتقاي سلامت در سطح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rPr>
      </w:pPr>
      <w:r w:rsidRPr="003E4BD7">
        <w:rPr>
          <w:rFonts w:ascii="Tahoma" w:hAnsi="Tahoma" w:cs="B Compset"/>
          <w:color w:val="000000"/>
          <w:rtl/>
        </w:rPr>
        <w:t xml:space="preserve"> همكاري با دانشگاه علوم پزشكي در انتقال مهارت هاي آموزش و ارتقاي سلامت به دانشجويان رشته هاي علوم پزشكي و معرفي رويكردها و برنامه هاي جديد</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rPr>
      </w:pPr>
      <w:r w:rsidRPr="003E4BD7">
        <w:rPr>
          <w:rFonts w:ascii="Tahoma" w:hAnsi="Tahoma" w:cs="B Compset"/>
          <w:color w:val="000000"/>
          <w:rtl/>
        </w:rPr>
        <w:t xml:space="preserve"> شناسايي و حمايت ايده هاي نوآورانه در زمينه آموزش و ارتقاي سلامت منطقه</w:t>
      </w:r>
    </w:p>
    <w:p w:rsidR="00763F3F" w:rsidRPr="003E4BD7" w:rsidRDefault="00763F3F" w:rsidP="00763F3F">
      <w:pPr>
        <w:pStyle w:val="NormalWeb"/>
        <w:numPr>
          <w:ilvl w:val="0"/>
          <w:numId w:val="1"/>
        </w:numPr>
        <w:shd w:val="clear" w:color="auto" w:fill="FFFFFF"/>
        <w:bidi/>
        <w:spacing w:after="240" w:afterAutospacing="0" w:line="375" w:lineRule="atLeast"/>
        <w:rPr>
          <w:rFonts w:ascii="Tahoma" w:hAnsi="Tahoma" w:cs="B Compset"/>
          <w:color w:val="000000"/>
          <w:rtl/>
        </w:rPr>
      </w:pPr>
      <w:r w:rsidRPr="003E4BD7">
        <w:rPr>
          <w:rFonts w:ascii="Tahoma" w:hAnsi="Tahoma" w:cs="B Compset"/>
          <w:color w:val="000000"/>
          <w:rtl/>
        </w:rPr>
        <w:t xml:space="preserve"> جمع آوري، تحليل، گزارش و بازخورد آمار فعاليت هاي آموزش سلامت شهرستان هاي تابعه</w:t>
      </w:r>
    </w:p>
    <w:p w:rsidR="00763F3F" w:rsidRPr="003E4BD7" w:rsidRDefault="00763F3F" w:rsidP="00763F3F">
      <w:pPr>
        <w:pStyle w:val="ListParagraph"/>
        <w:numPr>
          <w:ilvl w:val="0"/>
          <w:numId w:val="1"/>
        </w:numPr>
        <w:rPr>
          <w:rFonts w:ascii="Tahoma" w:eastAsia="Times New Roman" w:hAnsi="Tahoma" w:cs="B Compset"/>
          <w:color w:val="000000"/>
          <w:sz w:val="24"/>
          <w:szCs w:val="24"/>
          <w:lang w:bidi="ar-SA"/>
        </w:rPr>
      </w:pPr>
      <w:r w:rsidRPr="003E4BD7">
        <w:rPr>
          <w:rFonts w:ascii="Tahoma" w:eastAsia="Times New Roman" w:hAnsi="Tahoma" w:cs="B Compset" w:hint="cs"/>
          <w:color w:val="000000"/>
          <w:sz w:val="24"/>
          <w:szCs w:val="24"/>
          <w:rtl/>
          <w:lang w:bidi="ar-SA"/>
        </w:rPr>
        <w:t xml:space="preserve">برگزاری کمیته های آموزش  </w:t>
      </w:r>
    </w:p>
    <w:p w:rsidR="00763F3F" w:rsidRPr="003E4BD7" w:rsidRDefault="00763F3F" w:rsidP="00763F3F">
      <w:pPr>
        <w:pStyle w:val="ListParagraph"/>
        <w:rPr>
          <w:rFonts w:ascii="Tahoma" w:eastAsia="Times New Roman" w:hAnsi="Tahoma" w:cs="B Compset"/>
          <w:color w:val="000000"/>
          <w:sz w:val="24"/>
          <w:szCs w:val="24"/>
          <w:lang w:bidi="ar-SA"/>
        </w:rPr>
      </w:pPr>
    </w:p>
    <w:p w:rsidR="00763F3F" w:rsidRPr="003E4BD7" w:rsidRDefault="00763F3F" w:rsidP="00763F3F">
      <w:pPr>
        <w:pStyle w:val="ListParagraph"/>
        <w:numPr>
          <w:ilvl w:val="0"/>
          <w:numId w:val="1"/>
        </w:numPr>
        <w:rPr>
          <w:rFonts w:ascii="Tahoma" w:eastAsia="Times New Roman" w:hAnsi="Tahoma" w:cs="B Compset"/>
          <w:color w:val="000000"/>
          <w:sz w:val="24"/>
          <w:szCs w:val="24"/>
          <w:lang w:bidi="ar-SA"/>
        </w:rPr>
      </w:pPr>
      <w:r w:rsidRPr="003E4BD7">
        <w:rPr>
          <w:rFonts w:ascii="Tahoma" w:eastAsia="Times New Roman" w:hAnsi="Tahoma" w:cs="B Compset" w:hint="cs"/>
          <w:color w:val="000000"/>
          <w:sz w:val="24"/>
          <w:szCs w:val="24"/>
          <w:rtl/>
          <w:lang w:bidi="ar-SA"/>
        </w:rPr>
        <w:t xml:space="preserve">برگزاری کمیته طراحی و تولید استاندارد رسانه  و ورود اطلاعات رسانه تولیدی در سامانه ارس </w:t>
      </w:r>
    </w:p>
    <w:p w:rsidR="00763F3F" w:rsidRPr="003E4BD7" w:rsidRDefault="00763F3F" w:rsidP="00763F3F">
      <w:pPr>
        <w:pStyle w:val="ListParagraph"/>
        <w:rPr>
          <w:rFonts w:ascii="Tahoma" w:eastAsia="Times New Roman" w:hAnsi="Tahoma" w:cs="B Compset"/>
          <w:i/>
          <w:iCs/>
          <w:color w:val="000000"/>
          <w:sz w:val="24"/>
          <w:szCs w:val="24"/>
          <w:rtl/>
          <w:lang w:bidi="ar-SA"/>
        </w:rPr>
      </w:pPr>
    </w:p>
    <w:p w:rsidR="00763F3F" w:rsidRPr="003E4BD7" w:rsidRDefault="00763F3F" w:rsidP="00763F3F">
      <w:pPr>
        <w:pStyle w:val="ListParagraph"/>
        <w:numPr>
          <w:ilvl w:val="0"/>
          <w:numId w:val="1"/>
        </w:numPr>
        <w:rPr>
          <w:rFonts w:ascii="Tahoma" w:eastAsia="Times New Roman" w:hAnsi="Tahoma" w:cs="B Compset"/>
          <w:color w:val="000000"/>
          <w:sz w:val="24"/>
          <w:szCs w:val="24"/>
          <w:lang w:bidi="ar-SA"/>
        </w:rPr>
      </w:pPr>
      <w:r w:rsidRPr="003E4BD7">
        <w:rPr>
          <w:rFonts w:ascii="Tahoma" w:eastAsia="Times New Roman" w:hAnsi="Tahoma" w:cs="B Compset" w:hint="cs"/>
          <w:color w:val="000000"/>
          <w:sz w:val="24"/>
          <w:szCs w:val="24"/>
          <w:rtl/>
          <w:lang w:bidi="ar-SA"/>
        </w:rPr>
        <w:t xml:space="preserve">بازدید از واحدهای زیر مجموعه و تکمیل چک لیست </w:t>
      </w:r>
    </w:p>
    <w:p w:rsidR="00763F3F" w:rsidRPr="003E4BD7" w:rsidRDefault="00763F3F" w:rsidP="00763F3F">
      <w:pPr>
        <w:pStyle w:val="ListParagraph"/>
        <w:rPr>
          <w:rFonts w:ascii="Tahoma" w:eastAsia="Times New Roman" w:hAnsi="Tahoma" w:cs="B Compset"/>
          <w:color w:val="000000"/>
          <w:sz w:val="24"/>
          <w:szCs w:val="24"/>
          <w:rtl/>
          <w:lang w:bidi="ar-SA"/>
        </w:rPr>
      </w:pPr>
    </w:p>
    <w:p w:rsidR="00763F3F" w:rsidRPr="003E4BD7" w:rsidRDefault="00763F3F" w:rsidP="00763F3F">
      <w:pPr>
        <w:pStyle w:val="ListParagraph"/>
        <w:rPr>
          <w:rFonts w:cs="B Compset"/>
          <w:sz w:val="28"/>
          <w:szCs w:val="28"/>
        </w:rPr>
      </w:pPr>
    </w:p>
    <w:p w:rsidR="00B33498" w:rsidRPr="00B975CC" w:rsidRDefault="00B33498" w:rsidP="00B33498">
      <w:pPr>
        <w:bidi/>
        <w:rPr>
          <w:rFonts w:cs="B Nazanin"/>
          <w:sz w:val="24"/>
          <w:szCs w:val="24"/>
          <w:rtl/>
          <w:lang w:bidi="fa-IR"/>
        </w:rPr>
      </w:pPr>
      <w:bookmarkStart w:id="0" w:name="_GoBack"/>
      <w:bookmarkEnd w:id="0"/>
    </w:p>
    <w:sectPr w:rsidR="00B33498" w:rsidRPr="00B975CC" w:rsidSect="00731615">
      <w:footerReference w:type="default" r:id="rId30"/>
      <w:pgSz w:w="12240" w:h="15840"/>
      <w:pgMar w:top="1440" w:right="1440" w:bottom="1440" w:left="1440" w:header="720" w:footer="720"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6D4F" w:rsidRDefault="00246D4F" w:rsidP="00731615">
      <w:pPr>
        <w:spacing w:after="0" w:line="240" w:lineRule="auto"/>
      </w:pPr>
      <w:r>
        <w:separator/>
      </w:r>
    </w:p>
  </w:endnote>
  <w:endnote w:type="continuationSeparator" w:id="0">
    <w:p w:rsidR="00246D4F" w:rsidRDefault="00246D4F" w:rsidP="0073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Compse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902254"/>
      <w:docPartObj>
        <w:docPartGallery w:val="Page Numbers (Bottom of Page)"/>
        <w:docPartUnique/>
      </w:docPartObj>
    </w:sdtPr>
    <w:sdtEndPr>
      <w:rPr>
        <w:noProof/>
      </w:rPr>
    </w:sdtEndPr>
    <w:sdtContent>
      <w:p w:rsidR="00731615" w:rsidRDefault="00731615">
        <w:pPr>
          <w:pStyle w:val="Footer"/>
          <w:jc w:val="center"/>
        </w:pPr>
        <w:r>
          <w:fldChar w:fldCharType="begin"/>
        </w:r>
        <w:r>
          <w:instrText xml:space="preserve"> PAGE   \* MERGEFORMAT </w:instrText>
        </w:r>
        <w:r>
          <w:fldChar w:fldCharType="separate"/>
        </w:r>
        <w:r w:rsidR="00763F3F">
          <w:rPr>
            <w:noProof/>
          </w:rPr>
          <w:t>5</w:t>
        </w:r>
        <w:r>
          <w:rPr>
            <w:noProof/>
          </w:rPr>
          <w:fldChar w:fldCharType="end"/>
        </w:r>
      </w:p>
    </w:sdtContent>
  </w:sdt>
  <w:p w:rsidR="00731615" w:rsidRDefault="007316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6D4F" w:rsidRDefault="00246D4F" w:rsidP="00731615">
      <w:pPr>
        <w:spacing w:after="0" w:line="240" w:lineRule="auto"/>
      </w:pPr>
      <w:r>
        <w:separator/>
      </w:r>
    </w:p>
  </w:footnote>
  <w:footnote w:type="continuationSeparator" w:id="0">
    <w:p w:rsidR="00246D4F" w:rsidRDefault="00246D4F" w:rsidP="007316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A53C4"/>
    <w:multiLevelType w:val="hybridMultilevel"/>
    <w:tmpl w:val="20F4A662"/>
    <w:lvl w:ilvl="0" w:tplc="4202B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7CE"/>
    <w:rsid w:val="00012B6C"/>
    <w:rsid w:val="00075A77"/>
    <w:rsid w:val="001D223E"/>
    <w:rsid w:val="001E0913"/>
    <w:rsid w:val="00230555"/>
    <w:rsid w:val="00246D4F"/>
    <w:rsid w:val="002517CE"/>
    <w:rsid w:val="0026366A"/>
    <w:rsid w:val="003704BE"/>
    <w:rsid w:val="00437652"/>
    <w:rsid w:val="00464683"/>
    <w:rsid w:val="005B1B12"/>
    <w:rsid w:val="00731615"/>
    <w:rsid w:val="00763F3F"/>
    <w:rsid w:val="00891D3C"/>
    <w:rsid w:val="008B15E9"/>
    <w:rsid w:val="009B2C2C"/>
    <w:rsid w:val="00A43715"/>
    <w:rsid w:val="00AD5D54"/>
    <w:rsid w:val="00AD72E7"/>
    <w:rsid w:val="00B33498"/>
    <w:rsid w:val="00B975CC"/>
    <w:rsid w:val="00BE7936"/>
    <w:rsid w:val="00BF7D45"/>
    <w:rsid w:val="00C5385E"/>
    <w:rsid w:val="00CD4062"/>
    <w:rsid w:val="00D15824"/>
    <w:rsid w:val="00E139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34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15"/>
  </w:style>
  <w:style w:type="paragraph" w:styleId="Footer">
    <w:name w:val="footer"/>
    <w:basedOn w:val="Normal"/>
    <w:link w:val="FooterChar"/>
    <w:uiPriority w:val="99"/>
    <w:unhideWhenUsed/>
    <w:rsid w:val="0073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15"/>
  </w:style>
  <w:style w:type="character" w:customStyle="1" w:styleId="Heading4Char">
    <w:name w:val="Heading 4 Char"/>
    <w:basedOn w:val="DefaultParagraphFont"/>
    <w:link w:val="Heading4"/>
    <w:uiPriority w:val="9"/>
    <w:rsid w:val="00B33498"/>
    <w:rPr>
      <w:rFonts w:ascii="Times New Roman" w:eastAsia="Times New Roman" w:hAnsi="Times New Roman" w:cs="Times New Roman"/>
      <w:b/>
      <w:bCs/>
      <w:sz w:val="24"/>
      <w:szCs w:val="24"/>
    </w:rPr>
  </w:style>
  <w:style w:type="paragraph" w:styleId="NormalWeb">
    <w:name w:val="Normal (Web)"/>
    <w:basedOn w:val="Normal"/>
    <w:uiPriority w:val="99"/>
    <w:unhideWhenUsed/>
    <w:rsid w:val="00B33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
    <w:name w:val="titr"/>
    <w:basedOn w:val="Normal"/>
    <w:rsid w:val="00763F3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63F3F"/>
    <w:rPr>
      <w:b/>
      <w:bCs/>
    </w:rPr>
  </w:style>
  <w:style w:type="paragraph" w:styleId="ListParagraph">
    <w:name w:val="List Paragraph"/>
    <w:basedOn w:val="Normal"/>
    <w:uiPriority w:val="34"/>
    <w:qFormat/>
    <w:rsid w:val="00763F3F"/>
    <w:pPr>
      <w:bidi/>
      <w:spacing w:after="200" w:line="276" w:lineRule="auto"/>
      <w:ind w:left="720"/>
      <w:contextualSpacing/>
    </w:pPr>
    <w:rPr>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B334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1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615"/>
  </w:style>
  <w:style w:type="paragraph" w:styleId="Footer">
    <w:name w:val="footer"/>
    <w:basedOn w:val="Normal"/>
    <w:link w:val="FooterChar"/>
    <w:uiPriority w:val="99"/>
    <w:unhideWhenUsed/>
    <w:rsid w:val="00731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615"/>
  </w:style>
  <w:style w:type="character" w:customStyle="1" w:styleId="Heading4Char">
    <w:name w:val="Heading 4 Char"/>
    <w:basedOn w:val="DefaultParagraphFont"/>
    <w:link w:val="Heading4"/>
    <w:uiPriority w:val="9"/>
    <w:rsid w:val="00B33498"/>
    <w:rPr>
      <w:rFonts w:ascii="Times New Roman" w:eastAsia="Times New Roman" w:hAnsi="Times New Roman" w:cs="Times New Roman"/>
      <w:b/>
      <w:bCs/>
      <w:sz w:val="24"/>
      <w:szCs w:val="24"/>
    </w:rPr>
  </w:style>
  <w:style w:type="paragraph" w:styleId="NormalWeb">
    <w:name w:val="Normal (Web)"/>
    <w:basedOn w:val="Normal"/>
    <w:uiPriority w:val="99"/>
    <w:unhideWhenUsed/>
    <w:rsid w:val="00B33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r">
    <w:name w:val="titr"/>
    <w:basedOn w:val="Normal"/>
    <w:rsid w:val="00763F3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63F3F"/>
    <w:rPr>
      <w:b/>
      <w:bCs/>
    </w:rPr>
  </w:style>
  <w:style w:type="paragraph" w:styleId="ListParagraph">
    <w:name w:val="List Paragraph"/>
    <w:basedOn w:val="Normal"/>
    <w:uiPriority w:val="34"/>
    <w:qFormat/>
    <w:rsid w:val="00763F3F"/>
    <w:pPr>
      <w:bidi/>
      <w:spacing w:after="200" w:line="276" w:lineRule="auto"/>
      <w:ind w:left="720"/>
      <w:contextualSpacing/>
    </w:pPr>
    <w:rPr>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control" Target="activeX/activeX8.xml"/><Relationship Id="rId26" Type="http://schemas.openxmlformats.org/officeDocument/2006/relationships/control" Target="activeX/activeX15.xml"/><Relationship Id="rId3" Type="http://schemas.microsoft.com/office/2007/relationships/stylesWithEffects" Target="stylesWithEffects.xml"/><Relationship Id="rId21" Type="http://schemas.openxmlformats.org/officeDocument/2006/relationships/control" Target="activeX/activeX1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image" Target="media/image4.wmf"/><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10.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control" Target="activeX/activeX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7.xm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5</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Maryam Barati</dc:creator>
  <cp:keywords/>
  <dc:description/>
  <cp:lastModifiedBy>asus</cp:lastModifiedBy>
  <cp:revision>25</cp:revision>
  <cp:lastPrinted>2018-12-31T04:42:00Z</cp:lastPrinted>
  <dcterms:created xsi:type="dcterms:W3CDTF">2018-11-19T07:13:00Z</dcterms:created>
  <dcterms:modified xsi:type="dcterms:W3CDTF">2019-01-30T08:17:00Z</dcterms:modified>
</cp:coreProperties>
</file>